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FD9" w:rsidRPr="0059071E" w:rsidRDefault="00512ED5">
      <w:pPr>
        <w:rPr>
          <w:rFonts w:ascii="Arial" w:hAnsi="Arial" w:cs="Arial"/>
          <w:b/>
          <w:sz w:val="40"/>
          <w:szCs w:val="32"/>
        </w:rPr>
      </w:pPr>
      <w:r w:rsidRPr="0059071E">
        <w:rPr>
          <w:rFonts w:ascii="Arial" w:hAnsi="Arial" w:cs="Arial"/>
          <w:b/>
          <w:noProof/>
          <w:sz w:val="44"/>
          <w:szCs w:val="32"/>
          <w:lang w:eastAsia="en-GB"/>
        </w:rPr>
        <w:drawing>
          <wp:anchor distT="0" distB="0" distL="114300" distR="114300" simplePos="0" relativeHeight="251633664" behindDoc="1" locked="0" layoutInCell="1" allowOverlap="1" wp14:anchorId="61C08824" wp14:editId="3233B1DC">
            <wp:simplePos x="0" y="0"/>
            <wp:positionH relativeFrom="column">
              <wp:posOffset>5151755</wp:posOffset>
            </wp:positionH>
            <wp:positionV relativeFrom="paragraph">
              <wp:posOffset>-464185</wp:posOffset>
            </wp:positionV>
            <wp:extent cx="948055" cy="1077595"/>
            <wp:effectExtent l="0" t="0" r="4445" b="8255"/>
            <wp:wrapTight wrapText="bothSides">
              <wp:wrapPolygon edited="0">
                <wp:start x="0" y="0"/>
                <wp:lineTo x="0" y="21384"/>
                <wp:lineTo x="21267" y="21384"/>
                <wp:lineTo x="212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M logo.bmp"/>
                    <pic:cNvPicPr/>
                  </pic:nvPicPr>
                  <pic:blipFill>
                    <a:blip r:embed="rId6">
                      <a:extLst>
                        <a:ext uri="{28A0092B-C50C-407E-A947-70E740481C1C}">
                          <a14:useLocalDpi xmlns:a14="http://schemas.microsoft.com/office/drawing/2010/main" val="0"/>
                        </a:ext>
                      </a:extLst>
                    </a:blip>
                    <a:stretch>
                      <a:fillRect/>
                    </a:stretch>
                  </pic:blipFill>
                  <pic:spPr>
                    <a:xfrm>
                      <a:off x="0" y="0"/>
                      <a:ext cx="948055" cy="1077595"/>
                    </a:xfrm>
                    <a:prstGeom prst="rect">
                      <a:avLst/>
                    </a:prstGeom>
                  </pic:spPr>
                </pic:pic>
              </a:graphicData>
            </a:graphic>
            <wp14:sizeRelH relativeFrom="page">
              <wp14:pctWidth>0</wp14:pctWidth>
            </wp14:sizeRelH>
            <wp14:sizeRelV relativeFrom="page">
              <wp14:pctHeight>0</wp14:pctHeight>
            </wp14:sizeRelV>
          </wp:anchor>
        </w:drawing>
      </w:r>
      <w:r w:rsidRPr="0059071E">
        <w:rPr>
          <w:rFonts w:ascii="Arial" w:hAnsi="Arial" w:cs="Arial"/>
          <w:b/>
          <w:sz w:val="44"/>
          <w:szCs w:val="32"/>
        </w:rPr>
        <w:t>Gallery Activities</w:t>
      </w:r>
    </w:p>
    <w:p w:rsidR="00512ED5" w:rsidRDefault="00512ED5">
      <w:pPr>
        <w:rPr>
          <w:rFonts w:ascii="Arial" w:hAnsi="Arial" w:cs="Arial"/>
          <w:sz w:val="32"/>
          <w:szCs w:val="32"/>
        </w:rPr>
      </w:pPr>
      <w:r>
        <w:rPr>
          <w:rFonts w:ascii="Arial" w:hAnsi="Arial" w:cs="Arial"/>
          <w:sz w:val="32"/>
          <w:szCs w:val="32"/>
        </w:rPr>
        <w:t xml:space="preserve">Some </w:t>
      </w:r>
      <w:r w:rsidR="00283D0E">
        <w:rPr>
          <w:rFonts w:ascii="Arial" w:hAnsi="Arial" w:cs="Arial"/>
          <w:sz w:val="32"/>
          <w:szCs w:val="32"/>
        </w:rPr>
        <w:t xml:space="preserve">of these activities for the museum galleries </w:t>
      </w:r>
      <w:r>
        <w:rPr>
          <w:rFonts w:ascii="Arial" w:hAnsi="Arial" w:cs="Arial"/>
          <w:sz w:val="32"/>
          <w:szCs w:val="32"/>
        </w:rPr>
        <w:t xml:space="preserve">work well for small </w:t>
      </w:r>
      <w:proofErr w:type="gramStart"/>
      <w:r>
        <w:rPr>
          <w:rFonts w:ascii="Arial" w:hAnsi="Arial" w:cs="Arial"/>
          <w:sz w:val="32"/>
          <w:szCs w:val="32"/>
        </w:rPr>
        <w:t>groups,</w:t>
      </w:r>
      <w:proofErr w:type="gramEnd"/>
      <w:r>
        <w:rPr>
          <w:rFonts w:ascii="Arial" w:hAnsi="Arial" w:cs="Arial"/>
          <w:sz w:val="32"/>
          <w:szCs w:val="32"/>
        </w:rPr>
        <w:t xml:space="preserve"> others can involve a full class.  We also have</w:t>
      </w:r>
      <w:r w:rsidR="00283D0E">
        <w:rPr>
          <w:rFonts w:ascii="Arial" w:hAnsi="Arial" w:cs="Arial"/>
          <w:sz w:val="32"/>
          <w:szCs w:val="32"/>
        </w:rPr>
        <w:t xml:space="preserve"> downloadable</w:t>
      </w:r>
      <w:r>
        <w:rPr>
          <w:rFonts w:ascii="Arial" w:hAnsi="Arial" w:cs="Arial"/>
          <w:sz w:val="32"/>
          <w:szCs w:val="32"/>
        </w:rPr>
        <w:t xml:space="preserve"> worksheets focused on particular </w:t>
      </w:r>
      <w:r w:rsidR="00283D0E">
        <w:rPr>
          <w:rFonts w:ascii="Arial" w:hAnsi="Arial" w:cs="Arial"/>
          <w:sz w:val="32"/>
          <w:szCs w:val="32"/>
        </w:rPr>
        <w:t xml:space="preserve">collections: </w:t>
      </w:r>
      <w:hyperlink r:id="rId7" w:history="1">
        <w:r w:rsidR="00283D0E" w:rsidRPr="002D3090">
          <w:rPr>
            <w:rStyle w:val="Hyperlink"/>
            <w:rFonts w:ascii="Arial" w:hAnsi="Arial" w:cs="Arial"/>
            <w:sz w:val="32"/>
            <w:szCs w:val="32"/>
          </w:rPr>
          <w:t>http://www.twmuseums.org.uk/schools/great-north-museum/downloads.html</w:t>
        </w:r>
      </w:hyperlink>
      <w:r w:rsidR="00283D0E">
        <w:rPr>
          <w:rFonts w:ascii="Arial" w:hAnsi="Arial" w:cs="Arial"/>
          <w:sz w:val="32"/>
          <w:szCs w:val="32"/>
        </w:rPr>
        <w:t xml:space="preserve"> </w:t>
      </w:r>
    </w:p>
    <w:p w:rsidR="00512ED5" w:rsidRDefault="00512ED5">
      <w:pPr>
        <w:rPr>
          <w:rFonts w:ascii="Arial" w:hAnsi="Arial" w:cs="Arial"/>
          <w:sz w:val="32"/>
          <w:szCs w:val="32"/>
        </w:rPr>
      </w:pPr>
    </w:p>
    <w:p w:rsidR="00512ED5" w:rsidRPr="00512ED5" w:rsidRDefault="00512ED5">
      <w:pPr>
        <w:rPr>
          <w:rFonts w:ascii="Arial" w:hAnsi="Arial" w:cs="Arial"/>
          <w:b/>
          <w:sz w:val="32"/>
          <w:szCs w:val="32"/>
        </w:rPr>
      </w:pPr>
      <w:r>
        <w:rPr>
          <w:rFonts w:ascii="Arial" w:hAnsi="Arial" w:cs="Arial"/>
          <w:b/>
          <w:sz w:val="32"/>
          <w:szCs w:val="32"/>
        </w:rPr>
        <w:t>I Spy</w:t>
      </w:r>
    </w:p>
    <w:p w:rsidR="00512ED5" w:rsidRDefault="00512ED5">
      <w:pPr>
        <w:rPr>
          <w:rFonts w:ascii="Arial" w:hAnsi="Arial" w:cs="Arial"/>
          <w:sz w:val="32"/>
          <w:szCs w:val="32"/>
        </w:rPr>
      </w:pPr>
      <w:r>
        <w:rPr>
          <w:rFonts w:ascii="Arial" w:hAnsi="Arial" w:cs="Arial"/>
          <w:sz w:val="32"/>
          <w:szCs w:val="32"/>
        </w:rPr>
        <w:t xml:space="preserve">A game of I Spy can give children a focus for exploring and looking harder around a gallery.  You can go with the traditional ‘I spy with my little eye, something beginning with….’ </w:t>
      </w:r>
      <w:r w:rsidR="00392B32">
        <w:rPr>
          <w:rFonts w:ascii="Arial" w:hAnsi="Arial" w:cs="Arial"/>
          <w:sz w:val="32"/>
          <w:szCs w:val="32"/>
        </w:rPr>
        <w:t>a</w:t>
      </w:r>
      <w:r>
        <w:rPr>
          <w:rFonts w:ascii="Arial" w:hAnsi="Arial" w:cs="Arial"/>
          <w:sz w:val="32"/>
          <w:szCs w:val="32"/>
        </w:rPr>
        <w:t xml:space="preserve">pproach, or try </w:t>
      </w:r>
    </w:p>
    <w:p w:rsidR="00512ED5" w:rsidRPr="00512ED5" w:rsidRDefault="00512ED5" w:rsidP="00512ED5">
      <w:pPr>
        <w:pStyle w:val="ListParagraph"/>
        <w:numPr>
          <w:ilvl w:val="0"/>
          <w:numId w:val="1"/>
        </w:numPr>
        <w:rPr>
          <w:rFonts w:ascii="Arial" w:hAnsi="Arial" w:cs="Arial"/>
          <w:sz w:val="32"/>
          <w:szCs w:val="32"/>
        </w:rPr>
      </w:pPr>
      <w:r w:rsidRPr="00512ED5">
        <w:rPr>
          <w:rFonts w:ascii="Arial" w:hAnsi="Arial" w:cs="Arial"/>
          <w:sz w:val="32"/>
          <w:szCs w:val="32"/>
        </w:rPr>
        <w:t>Colours</w:t>
      </w:r>
    </w:p>
    <w:p w:rsidR="00512ED5" w:rsidRPr="00512ED5" w:rsidRDefault="00512ED5" w:rsidP="00512ED5">
      <w:pPr>
        <w:pStyle w:val="ListParagraph"/>
        <w:numPr>
          <w:ilvl w:val="0"/>
          <w:numId w:val="1"/>
        </w:numPr>
        <w:rPr>
          <w:rFonts w:ascii="Arial" w:hAnsi="Arial" w:cs="Arial"/>
          <w:sz w:val="32"/>
          <w:szCs w:val="32"/>
        </w:rPr>
      </w:pPr>
      <w:r w:rsidRPr="00512ED5">
        <w:rPr>
          <w:rFonts w:ascii="Arial" w:hAnsi="Arial" w:cs="Arial"/>
          <w:sz w:val="32"/>
          <w:szCs w:val="32"/>
        </w:rPr>
        <w:t>Textures</w:t>
      </w:r>
    </w:p>
    <w:p w:rsidR="00512ED5" w:rsidRPr="00512ED5" w:rsidRDefault="00512ED5" w:rsidP="00512ED5">
      <w:pPr>
        <w:pStyle w:val="ListParagraph"/>
        <w:numPr>
          <w:ilvl w:val="0"/>
          <w:numId w:val="1"/>
        </w:numPr>
        <w:rPr>
          <w:rFonts w:ascii="Arial" w:hAnsi="Arial" w:cs="Arial"/>
          <w:sz w:val="32"/>
          <w:szCs w:val="32"/>
        </w:rPr>
      </w:pPr>
      <w:r w:rsidRPr="00512ED5">
        <w:rPr>
          <w:rFonts w:ascii="Arial" w:hAnsi="Arial" w:cs="Arial"/>
          <w:sz w:val="32"/>
          <w:szCs w:val="32"/>
        </w:rPr>
        <w:t>Shapes</w:t>
      </w:r>
    </w:p>
    <w:p w:rsidR="00512ED5" w:rsidRDefault="00512ED5" w:rsidP="00512ED5">
      <w:pPr>
        <w:pStyle w:val="ListParagraph"/>
        <w:numPr>
          <w:ilvl w:val="0"/>
          <w:numId w:val="1"/>
        </w:numPr>
        <w:rPr>
          <w:rFonts w:ascii="Arial" w:hAnsi="Arial" w:cs="Arial"/>
          <w:sz w:val="32"/>
          <w:szCs w:val="32"/>
        </w:rPr>
      </w:pPr>
      <w:r w:rsidRPr="00512ED5">
        <w:rPr>
          <w:rFonts w:ascii="Arial" w:hAnsi="Arial" w:cs="Arial"/>
          <w:sz w:val="32"/>
          <w:szCs w:val="32"/>
        </w:rPr>
        <w:t>Objects from a particular place or habitat</w:t>
      </w:r>
      <w:r w:rsidR="00F95BD6">
        <w:rPr>
          <w:rFonts w:ascii="Arial" w:hAnsi="Arial" w:cs="Arial"/>
          <w:sz w:val="32"/>
          <w:szCs w:val="32"/>
        </w:rPr>
        <w:t xml:space="preserve"> (‘something that lives in a desert’)</w:t>
      </w:r>
    </w:p>
    <w:p w:rsidR="00512ED5" w:rsidRDefault="00512ED5">
      <w:pPr>
        <w:rPr>
          <w:rFonts w:ascii="Arial" w:hAnsi="Arial" w:cs="Arial"/>
          <w:sz w:val="32"/>
          <w:szCs w:val="32"/>
        </w:rPr>
      </w:pPr>
      <w:r>
        <w:rPr>
          <w:rFonts w:ascii="Arial" w:hAnsi="Arial" w:cs="Arial"/>
          <w:sz w:val="32"/>
          <w:szCs w:val="32"/>
        </w:rPr>
        <w:t xml:space="preserve"> </w:t>
      </w:r>
    </w:p>
    <w:p w:rsidR="00505F2F" w:rsidRPr="00505F2F" w:rsidRDefault="00505F2F">
      <w:pPr>
        <w:rPr>
          <w:rFonts w:ascii="Arial" w:hAnsi="Arial" w:cs="Arial"/>
          <w:b/>
          <w:sz w:val="32"/>
          <w:szCs w:val="32"/>
        </w:rPr>
      </w:pPr>
      <w:r w:rsidRPr="00505F2F">
        <w:rPr>
          <w:rFonts w:ascii="Arial" w:hAnsi="Arial" w:cs="Arial"/>
          <w:b/>
          <w:sz w:val="32"/>
          <w:szCs w:val="32"/>
        </w:rPr>
        <w:t>Treasure Hunt</w:t>
      </w:r>
    </w:p>
    <w:p w:rsidR="0068560D" w:rsidRDefault="00505F2F" w:rsidP="0068560D">
      <w:pPr>
        <w:rPr>
          <w:rFonts w:ascii="Arial" w:hAnsi="Arial" w:cs="Arial"/>
          <w:b/>
          <w:sz w:val="32"/>
          <w:szCs w:val="32"/>
        </w:rPr>
      </w:pPr>
      <w:r>
        <w:rPr>
          <w:rFonts w:ascii="Arial" w:hAnsi="Arial" w:cs="Arial"/>
          <w:sz w:val="32"/>
          <w:szCs w:val="32"/>
        </w:rPr>
        <w:t>Set a task – who can find the oldest, youngest, largest, smallest object etc.  Pupils could simply report back or use a digital camera or drawings to record their findings.</w:t>
      </w:r>
      <w:r w:rsidR="0068560D" w:rsidRPr="0068560D">
        <w:rPr>
          <w:rFonts w:ascii="Arial" w:hAnsi="Arial" w:cs="Arial"/>
          <w:b/>
          <w:sz w:val="32"/>
          <w:szCs w:val="32"/>
        </w:rPr>
        <w:t xml:space="preserve"> </w:t>
      </w:r>
    </w:p>
    <w:p w:rsidR="0068560D" w:rsidRDefault="0068560D" w:rsidP="0068560D">
      <w:pPr>
        <w:rPr>
          <w:rFonts w:ascii="Arial" w:hAnsi="Arial" w:cs="Arial"/>
          <w:b/>
          <w:sz w:val="32"/>
          <w:szCs w:val="32"/>
        </w:rPr>
      </w:pPr>
    </w:p>
    <w:p w:rsidR="0068560D" w:rsidRPr="00505F2F" w:rsidRDefault="0068560D" w:rsidP="0068560D">
      <w:pPr>
        <w:rPr>
          <w:rFonts w:ascii="Arial" w:hAnsi="Arial" w:cs="Arial"/>
          <w:b/>
          <w:sz w:val="32"/>
          <w:szCs w:val="32"/>
        </w:rPr>
      </w:pPr>
      <w:r w:rsidRPr="00505F2F">
        <w:rPr>
          <w:rFonts w:ascii="Arial" w:hAnsi="Arial" w:cs="Arial"/>
          <w:b/>
          <w:sz w:val="32"/>
          <w:szCs w:val="32"/>
        </w:rPr>
        <w:t>Make a Museum</w:t>
      </w:r>
    </w:p>
    <w:p w:rsidR="0068560D" w:rsidRDefault="0068560D" w:rsidP="0068560D">
      <w:pPr>
        <w:rPr>
          <w:rFonts w:ascii="Arial" w:hAnsi="Arial" w:cs="Arial"/>
          <w:sz w:val="32"/>
          <w:szCs w:val="32"/>
        </w:rPr>
      </w:pPr>
      <w:r>
        <w:rPr>
          <w:rFonts w:ascii="Arial" w:hAnsi="Arial" w:cs="Arial"/>
          <w:sz w:val="32"/>
          <w:szCs w:val="32"/>
        </w:rPr>
        <w:t>Find information while you are at the museum about how to display, catalogue and label objects, then make your own museum when you are back at school.</w:t>
      </w:r>
    </w:p>
    <w:p w:rsidR="0024587F" w:rsidRPr="0024587F" w:rsidRDefault="0024587F">
      <w:pPr>
        <w:rPr>
          <w:rFonts w:ascii="Arial" w:hAnsi="Arial" w:cs="Arial"/>
          <w:b/>
          <w:sz w:val="32"/>
          <w:szCs w:val="32"/>
        </w:rPr>
      </w:pPr>
      <w:r w:rsidRPr="0024587F">
        <w:rPr>
          <w:rFonts w:ascii="Arial" w:hAnsi="Arial" w:cs="Arial"/>
          <w:b/>
          <w:sz w:val="32"/>
          <w:szCs w:val="32"/>
        </w:rPr>
        <w:lastRenderedPageBreak/>
        <w:t>Colours</w:t>
      </w:r>
      <w:r w:rsidR="00B82B99">
        <w:rPr>
          <w:rFonts w:ascii="Arial" w:hAnsi="Arial" w:cs="Arial"/>
          <w:b/>
          <w:sz w:val="32"/>
          <w:szCs w:val="32"/>
        </w:rPr>
        <w:t xml:space="preserve">, </w:t>
      </w:r>
      <w:r w:rsidRPr="0024587F">
        <w:rPr>
          <w:rFonts w:ascii="Arial" w:hAnsi="Arial" w:cs="Arial"/>
          <w:b/>
          <w:sz w:val="32"/>
          <w:szCs w:val="32"/>
        </w:rPr>
        <w:t>shapes</w:t>
      </w:r>
      <w:r w:rsidR="00B82B99">
        <w:rPr>
          <w:rFonts w:ascii="Arial" w:hAnsi="Arial" w:cs="Arial"/>
          <w:b/>
          <w:sz w:val="32"/>
          <w:szCs w:val="32"/>
        </w:rPr>
        <w:t xml:space="preserve"> and counting</w:t>
      </w:r>
    </w:p>
    <w:p w:rsidR="0024587F" w:rsidRDefault="0024587F">
      <w:pPr>
        <w:rPr>
          <w:rFonts w:ascii="Arial" w:hAnsi="Arial" w:cs="Arial"/>
          <w:sz w:val="32"/>
          <w:szCs w:val="32"/>
        </w:rPr>
      </w:pPr>
      <w:r>
        <w:rPr>
          <w:rFonts w:ascii="Arial" w:hAnsi="Arial" w:cs="Arial"/>
          <w:sz w:val="32"/>
          <w:szCs w:val="32"/>
        </w:rPr>
        <w:t>Consolidate work from school on colours or shapes by getting pupils to find a rainbow of objects or to spot objects in particular 2D or 3</w:t>
      </w:r>
      <w:r w:rsidR="00A700E7">
        <w:rPr>
          <w:rFonts w:ascii="Arial" w:hAnsi="Arial" w:cs="Arial"/>
          <w:sz w:val="32"/>
          <w:szCs w:val="32"/>
        </w:rPr>
        <w:t>D shapes.  Offer a prize to who</w:t>
      </w:r>
      <w:r>
        <w:rPr>
          <w:rFonts w:ascii="Arial" w:hAnsi="Arial" w:cs="Arial"/>
          <w:sz w:val="32"/>
          <w:szCs w:val="32"/>
        </w:rPr>
        <w:t>ever can record the largest number of objects of different shapes and name the shapes they have found.</w:t>
      </w:r>
      <w:r w:rsidR="00B82B99">
        <w:rPr>
          <w:rFonts w:ascii="Arial" w:hAnsi="Arial" w:cs="Arial"/>
          <w:sz w:val="32"/>
          <w:szCs w:val="32"/>
        </w:rPr>
        <w:t xml:space="preserve">  Get children to find numbers of things or to count how many </w:t>
      </w:r>
      <w:proofErr w:type="gramStart"/>
      <w:r w:rsidR="00B82B99">
        <w:rPr>
          <w:rFonts w:ascii="Arial" w:hAnsi="Arial" w:cs="Arial"/>
          <w:sz w:val="32"/>
          <w:szCs w:val="32"/>
        </w:rPr>
        <w:t>x</w:t>
      </w:r>
      <w:proofErr w:type="gramEnd"/>
      <w:r w:rsidR="00B82B99">
        <w:rPr>
          <w:rFonts w:ascii="Arial" w:hAnsi="Arial" w:cs="Arial"/>
          <w:sz w:val="32"/>
          <w:szCs w:val="32"/>
        </w:rPr>
        <w:t xml:space="preserve"> in a case. </w:t>
      </w:r>
    </w:p>
    <w:p w:rsidR="0024587F" w:rsidRDefault="0024587F">
      <w:pPr>
        <w:rPr>
          <w:rFonts w:ascii="Arial" w:hAnsi="Arial" w:cs="Arial"/>
          <w:sz w:val="32"/>
          <w:szCs w:val="32"/>
        </w:rPr>
      </w:pPr>
    </w:p>
    <w:p w:rsidR="0024587F" w:rsidRPr="0024587F" w:rsidRDefault="0024587F">
      <w:pPr>
        <w:rPr>
          <w:rFonts w:ascii="Arial" w:hAnsi="Arial" w:cs="Arial"/>
          <w:b/>
          <w:sz w:val="32"/>
          <w:szCs w:val="32"/>
        </w:rPr>
      </w:pPr>
      <w:r w:rsidRPr="0024587F">
        <w:rPr>
          <w:rFonts w:ascii="Arial" w:hAnsi="Arial" w:cs="Arial"/>
          <w:b/>
          <w:sz w:val="32"/>
          <w:szCs w:val="32"/>
        </w:rPr>
        <w:t>Loca</w:t>
      </w:r>
      <w:r w:rsidRPr="0024587F">
        <w:rPr>
          <w:rFonts w:ascii="Arial" w:hAnsi="Arial" w:cs="Arial"/>
          <w:b/>
          <w:sz w:val="28"/>
          <w:szCs w:val="32"/>
        </w:rPr>
        <w:t>l</w:t>
      </w:r>
      <w:r w:rsidRPr="0024587F">
        <w:rPr>
          <w:rFonts w:ascii="Arial" w:hAnsi="Arial" w:cs="Arial"/>
          <w:b/>
          <w:sz w:val="32"/>
          <w:szCs w:val="32"/>
        </w:rPr>
        <w:t xml:space="preserve"> objects</w:t>
      </w:r>
    </w:p>
    <w:p w:rsidR="0024587F" w:rsidRDefault="0024587F">
      <w:pPr>
        <w:rPr>
          <w:rFonts w:ascii="Arial" w:hAnsi="Arial" w:cs="Arial"/>
          <w:sz w:val="32"/>
          <w:szCs w:val="32"/>
        </w:rPr>
      </w:pPr>
      <w:r>
        <w:rPr>
          <w:rFonts w:ascii="Arial" w:hAnsi="Arial" w:cs="Arial"/>
          <w:sz w:val="32"/>
          <w:szCs w:val="32"/>
        </w:rPr>
        <w:t xml:space="preserve">Many objects on display at the Great North Museum: Hancock </w:t>
      </w:r>
      <w:proofErr w:type="gramStart"/>
      <w:r>
        <w:rPr>
          <w:rFonts w:ascii="Arial" w:hAnsi="Arial" w:cs="Arial"/>
          <w:sz w:val="32"/>
          <w:szCs w:val="32"/>
        </w:rPr>
        <w:t>are</w:t>
      </w:r>
      <w:proofErr w:type="gramEnd"/>
      <w:r>
        <w:rPr>
          <w:rFonts w:ascii="Arial" w:hAnsi="Arial" w:cs="Arial"/>
          <w:sz w:val="32"/>
          <w:szCs w:val="32"/>
        </w:rPr>
        <w:t xml:space="preserve"> from North East England</w:t>
      </w:r>
      <w:r w:rsidR="0071242A">
        <w:rPr>
          <w:rFonts w:ascii="Arial" w:hAnsi="Arial" w:cs="Arial"/>
          <w:sz w:val="32"/>
          <w:szCs w:val="32"/>
        </w:rPr>
        <w:t xml:space="preserve"> but our collection stretches </w:t>
      </w:r>
      <w:proofErr w:type="spellStart"/>
      <w:r w:rsidR="0071242A">
        <w:rPr>
          <w:rFonts w:ascii="Arial" w:hAnsi="Arial" w:cs="Arial"/>
          <w:sz w:val="32"/>
          <w:szCs w:val="32"/>
        </w:rPr>
        <w:t>world wide</w:t>
      </w:r>
      <w:proofErr w:type="spellEnd"/>
      <w:r>
        <w:rPr>
          <w:rFonts w:ascii="Arial" w:hAnsi="Arial" w:cs="Arial"/>
          <w:sz w:val="32"/>
          <w:szCs w:val="32"/>
        </w:rPr>
        <w:t>.  See if you can find something from close to where you live or where your school is located.  Can you find objects from different countries where pupils in your class may have family or friends?</w:t>
      </w:r>
    </w:p>
    <w:p w:rsidR="0024587F" w:rsidRDefault="0024587F">
      <w:pPr>
        <w:rPr>
          <w:rFonts w:ascii="Arial" w:hAnsi="Arial" w:cs="Arial"/>
          <w:sz w:val="32"/>
          <w:szCs w:val="32"/>
        </w:rPr>
      </w:pPr>
    </w:p>
    <w:p w:rsidR="0024587F" w:rsidRPr="0024587F" w:rsidRDefault="0024587F">
      <w:pPr>
        <w:rPr>
          <w:rFonts w:ascii="Arial" w:hAnsi="Arial" w:cs="Arial"/>
          <w:b/>
          <w:sz w:val="32"/>
          <w:szCs w:val="32"/>
        </w:rPr>
      </w:pPr>
      <w:r w:rsidRPr="0024587F">
        <w:rPr>
          <w:rFonts w:ascii="Arial" w:hAnsi="Arial" w:cs="Arial"/>
          <w:b/>
          <w:sz w:val="32"/>
          <w:szCs w:val="32"/>
        </w:rPr>
        <w:t>Selfies</w:t>
      </w:r>
    </w:p>
    <w:p w:rsidR="0068560D" w:rsidRDefault="0024587F">
      <w:pPr>
        <w:rPr>
          <w:rFonts w:ascii="Arial" w:hAnsi="Arial" w:cs="Arial"/>
          <w:sz w:val="32"/>
          <w:szCs w:val="32"/>
        </w:rPr>
      </w:pPr>
      <w:r>
        <w:rPr>
          <w:rFonts w:ascii="Arial" w:hAnsi="Arial" w:cs="Arial"/>
          <w:sz w:val="32"/>
          <w:szCs w:val="32"/>
        </w:rPr>
        <w:t xml:space="preserve">How about a class picture with the </w:t>
      </w:r>
      <w:r w:rsidRPr="0024587F">
        <w:rPr>
          <w:rFonts w:ascii="Arial" w:hAnsi="Arial" w:cs="Arial"/>
          <w:i/>
          <w:sz w:val="32"/>
          <w:szCs w:val="32"/>
        </w:rPr>
        <w:t xml:space="preserve">T. </w:t>
      </w:r>
      <w:proofErr w:type="spellStart"/>
      <w:r w:rsidRPr="0024587F">
        <w:rPr>
          <w:rFonts w:ascii="Arial" w:hAnsi="Arial" w:cs="Arial"/>
          <w:i/>
          <w:sz w:val="32"/>
          <w:szCs w:val="32"/>
        </w:rPr>
        <w:t>rex</w:t>
      </w:r>
      <w:proofErr w:type="spellEnd"/>
      <w:r>
        <w:rPr>
          <w:rFonts w:ascii="Arial" w:hAnsi="Arial" w:cs="Arial"/>
          <w:sz w:val="32"/>
          <w:szCs w:val="32"/>
        </w:rPr>
        <w:t>?</w:t>
      </w:r>
    </w:p>
    <w:p w:rsidR="0068560D" w:rsidRDefault="0068560D">
      <w:pPr>
        <w:rPr>
          <w:rFonts w:ascii="Arial" w:hAnsi="Arial" w:cs="Arial"/>
          <w:sz w:val="32"/>
          <w:szCs w:val="32"/>
        </w:rPr>
      </w:pPr>
    </w:p>
    <w:p w:rsidR="0068560D" w:rsidRDefault="0068560D">
      <w:pPr>
        <w:rPr>
          <w:rFonts w:ascii="Arial" w:hAnsi="Arial" w:cs="Arial"/>
          <w:b/>
          <w:sz w:val="32"/>
          <w:szCs w:val="32"/>
        </w:rPr>
      </w:pPr>
      <w:r w:rsidRPr="0068560D">
        <w:rPr>
          <w:rFonts w:ascii="Arial" w:hAnsi="Arial" w:cs="Arial"/>
          <w:b/>
          <w:sz w:val="32"/>
          <w:szCs w:val="32"/>
        </w:rPr>
        <w:t xml:space="preserve">A </w:t>
      </w:r>
      <w:r w:rsidR="00EF3D61">
        <w:rPr>
          <w:rFonts w:ascii="Arial" w:hAnsi="Arial" w:cs="Arial"/>
          <w:b/>
          <w:sz w:val="32"/>
          <w:szCs w:val="32"/>
        </w:rPr>
        <w:t>f</w:t>
      </w:r>
      <w:r w:rsidRPr="0068560D">
        <w:rPr>
          <w:rFonts w:ascii="Arial" w:hAnsi="Arial" w:cs="Arial"/>
          <w:b/>
          <w:sz w:val="32"/>
          <w:szCs w:val="32"/>
        </w:rPr>
        <w:t xml:space="preserve">ew of </w:t>
      </w:r>
      <w:r>
        <w:rPr>
          <w:rFonts w:ascii="Arial" w:hAnsi="Arial" w:cs="Arial"/>
          <w:b/>
          <w:sz w:val="32"/>
          <w:szCs w:val="32"/>
        </w:rPr>
        <w:t>o</w:t>
      </w:r>
      <w:r w:rsidRPr="0068560D">
        <w:rPr>
          <w:rFonts w:ascii="Arial" w:hAnsi="Arial" w:cs="Arial"/>
          <w:b/>
          <w:sz w:val="32"/>
          <w:szCs w:val="32"/>
        </w:rPr>
        <w:t xml:space="preserve">ur </w:t>
      </w:r>
      <w:r>
        <w:rPr>
          <w:rFonts w:ascii="Arial" w:hAnsi="Arial" w:cs="Arial"/>
          <w:b/>
          <w:sz w:val="32"/>
          <w:szCs w:val="32"/>
        </w:rPr>
        <w:t>f</w:t>
      </w:r>
      <w:r w:rsidRPr="0068560D">
        <w:rPr>
          <w:rFonts w:ascii="Arial" w:hAnsi="Arial" w:cs="Arial"/>
          <w:b/>
          <w:sz w:val="32"/>
          <w:szCs w:val="32"/>
        </w:rPr>
        <w:t xml:space="preserve">avourite </w:t>
      </w:r>
      <w:r>
        <w:rPr>
          <w:rFonts w:ascii="Arial" w:hAnsi="Arial" w:cs="Arial"/>
          <w:b/>
          <w:sz w:val="32"/>
          <w:szCs w:val="32"/>
        </w:rPr>
        <w:t>t</w:t>
      </w:r>
      <w:r w:rsidRPr="0068560D">
        <w:rPr>
          <w:rFonts w:ascii="Arial" w:hAnsi="Arial" w:cs="Arial"/>
          <w:b/>
          <w:sz w:val="32"/>
          <w:szCs w:val="32"/>
        </w:rPr>
        <w:t>hings</w:t>
      </w:r>
    </w:p>
    <w:p w:rsidR="0068560D" w:rsidRDefault="0068560D">
      <w:pPr>
        <w:rPr>
          <w:rFonts w:ascii="Arial" w:hAnsi="Arial" w:cs="Arial"/>
          <w:noProof/>
          <w:sz w:val="32"/>
          <w:szCs w:val="32"/>
          <w:lang w:eastAsia="en-GB"/>
        </w:rPr>
      </w:pPr>
      <w:r w:rsidRPr="0068560D">
        <w:rPr>
          <w:rFonts w:ascii="Arial" w:hAnsi="Arial" w:cs="Arial"/>
          <w:noProof/>
          <w:sz w:val="32"/>
          <w:szCs w:val="32"/>
          <w:lang w:eastAsia="en-GB"/>
        </w:rPr>
        <w:t>Set everyone the task</w:t>
      </w:r>
      <w:r>
        <w:rPr>
          <w:rFonts w:ascii="Arial" w:hAnsi="Arial" w:cs="Arial"/>
          <w:noProof/>
          <w:sz w:val="32"/>
          <w:szCs w:val="32"/>
          <w:lang w:eastAsia="en-GB"/>
        </w:rPr>
        <w:t xml:space="preserve"> of finding their favourite object through the day (or indeed something they didn’t like at all!).  This works particularly well if you have digital cameras or ipads with you but drawings or just descriptions can work well too.  Back at school you can compare and contrast and use the</w:t>
      </w:r>
      <w:r w:rsidR="004B5372">
        <w:rPr>
          <w:rFonts w:ascii="Arial" w:hAnsi="Arial" w:cs="Arial"/>
          <w:noProof/>
          <w:sz w:val="32"/>
          <w:szCs w:val="32"/>
          <w:lang w:eastAsia="en-GB"/>
        </w:rPr>
        <w:t xml:space="preserve"> material as an opening for art, </w:t>
      </w:r>
      <w:r>
        <w:rPr>
          <w:rFonts w:ascii="Arial" w:hAnsi="Arial" w:cs="Arial"/>
          <w:noProof/>
          <w:sz w:val="32"/>
          <w:szCs w:val="32"/>
          <w:lang w:eastAsia="en-GB"/>
        </w:rPr>
        <w:t>literacy</w:t>
      </w:r>
      <w:r w:rsidR="004B5372">
        <w:rPr>
          <w:rFonts w:ascii="Arial" w:hAnsi="Arial" w:cs="Arial"/>
          <w:noProof/>
          <w:sz w:val="32"/>
          <w:szCs w:val="32"/>
          <w:lang w:eastAsia="en-GB"/>
        </w:rPr>
        <w:t xml:space="preserve">, ICT or PSHE </w:t>
      </w:r>
      <w:r>
        <w:rPr>
          <w:rFonts w:ascii="Arial" w:hAnsi="Arial" w:cs="Arial"/>
          <w:noProof/>
          <w:sz w:val="32"/>
          <w:szCs w:val="32"/>
          <w:lang w:eastAsia="en-GB"/>
        </w:rPr>
        <w:t>work as well as the topic for which you may have been visiting the museum.</w:t>
      </w:r>
    </w:p>
    <w:p w:rsidR="0068560D" w:rsidRPr="0068560D" w:rsidRDefault="0068560D">
      <w:pPr>
        <w:rPr>
          <w:rFonts w:ascii="Arial" w:hAnsi="Arial" w:cs="Arial"/>
          <w:b/>
          <w:noProof/>
          <w:sz w:val="32"/>
          <w:szCs w:val="32"/>
          <w:lang w:eastAsia="en-GB"/>
        </w:rPr>
      </w:pPr>
      <w:bookmarkStart w:id="0" w:name="_GoBack"/>
      <w:bookmarkEnd w:id="0"/>
      <w:r w:rsidRPr="0068560D">
        <w:rPr>
          <w:rFonts w:ascii="Arial" w:hAnsi="Arial" w:cs="Arial"/>
          <w:b/>
          <w:noProof/>
          <w:sz w:val="32"/>
          <w:szCs w:val="32"/>
          <w:lang w:eastAsia="en-GB"/>
        </w:rPr>
        <w:lastRenderedPageBreak/>
        <w:t>Can you guess?</w:t>
      </w:r>
    </w:p>
    <w:p w:rsidR="0068560D" w:rsidRDefault="0068560D">
      <w:pPr>
        <w:rPr>
          <w:rFonts w:ascii="Arial" w:hAnsi="Arial" w:cs="Arial"/>
          <w:noProof/>
          <w:sz w:val="32"/>
          <w:szCs w:val="32"/>
          <w:lang w:eastAsia="en-GB"/>
        </w:rPr>
      </w:pPr>
      <w:r>
        <w:rPr>
          <w:rFonts w:ascii="Arial" w:hAnsi="Arial" w:cs="Arial"/>
          <w:noProof/>
          <w:sz w:val="32"/>
          <w:szCs w:val="32"/>
          <w:lang w:eastAsia="en-GB"/>
        </w:rPr>
        <w:t>Divide groups into teams.  Someone from a team has a minute to describe an object in a display in front of them without naming it.  The rest of the team have to guess what it is before the time runs out.</w:t>
      </w:r>
    </w:p>
    <w:p w:rsidR="0068560D" w:rsidRDefault="0068560D">
      <w:pPr>
        <w:rPr>
          <w:rFonts w:ascii="Arial" w:hAnsi="Arial" w:cs="Arial"/>
          <w:noProof/>
          <w:sz w:val="32"/>
          <w:szCs w:val="32"/>
          <w:lang w:eastAsia="en-GB"/>
        </w:rPr>
      </w:pPr>
    </w:p>
    <w:p w:rsidR="0068560D" w:rsidRPr="0068560D" w:rsidRDefault="0068560D">
      <w:pPr>
        <w:rPr>
          <w:rFonts w:ascii="Arial" w:hAnsi="Arial" w:cs="Arial"/>
          <w:b/>
          <w:noProof/>
          <w:sz w:val="32"/>
          <w:szCs w:val="32"/>
          <w:lang w:eastAsia="en-GB"/>
        </w:rPr>
      </w:pPr>
      <w:r w:rsidRPr="0068560D">
        <w:rPr>
          <w:rFonts w:ascii="Arial" w:hAnsi="Arial" w:cs="Arial"/>
          <w:b/>
          <w:noProof/>
          <w:sz w:val="32"/>
          <w:szCs w:val="32"/>
          <w:lang w:eastAsia="en-GB"/>
        </w:rPr>
        <w:t>Scavenger hunt</w:t>
      </w:r>
    </w:p>
    <w:p w:rsidR="0068560D" w:rsidRDefault="0068560D">
      <w:pPr>
        <w:rPr>
          <w:rFonts w:ascii="Arial" w:hAnsi="Arial" w:cs="Arial"/>
          <w:noProof/>
          <w:sz w:val="32"/>
          <w:szCs w:val="32"/>
          <w:lang w:eastAsia="en-GB"/>
        </w:rPr>
      </w:pPr>
      <w:r>
        <w:rPr>
          <w:rFonts w:ascii="Arial" w:hAnsi="Arial" w:cs="Arial"/>
          <w:noProof/>
          <w:sz w:val="32"/>
          <w:szCs w:val="32"/>
          <w:lang w:eastAsia="en-GB"/>
        </w:rPr>
        <w:t xml:space="preserve">Issue everyone with a list of objects (or a set of pictures for younger children) </w:t>
      </w:r>
      <w:r w:rsidR="00D1661C">
        <w:rPr>
          <w:rFonts w:ascii="Arial" w:hAnsi="Arial" w:cs="Arial"/>
          <w:noProof/>
          <w:sz w:val="32"/>
          <w:szCs w:val="32"/>
          <w:lang w:eastAsia="en-GB"/>
        </w:rPr>
        <w:t xml:space="preserve">to look for through the course of the visit.  This obviously works </w:t>
      </w:r>
      <w:r w:rsidR="00135BAA">
        <w:rPr>
          <w:rFonts w:ascii="Arial" w:hAnsi="Arial" w:cs="Arial"/>
          <w:noProof/>
          <w:sz w:val="32"/>
          <w:szCs w:val="32"/>
          <w:lang w:eastAsia="en-GB"/>
        </w:rPr>
        <w:t xml:space="preserve">best if you have time for a planning </w:t>
      </w:r>
      <w:r w:rsidR="00D1661C">
        <w:rPr>
          <w:rFonts w:ascii="Arial" w:hAnsi="Arial" w:cs="Arial"/>
          <w:noProof/>
          <w:sz w:val="32"/>
          <w:szCs w:val="32"/>
          <w:lang w:eastAsia="en-GB"/>
        </w:rPr>
        <w:t>visit, but can also be very generic (eg something old, something new, something borrowed, something blue….).</w:t>
      </w:r>
    </w:p>
    <w:p w:rsidR="00D1661C" w:rsidRDefault="00D1661C">
      <w:pPr>
        <w:rPr>
          <w:rFonts w:ascii="Arial" w:hAnsi="Arial" w:cs="Arial"/>
          <w:noProof/>
          <w:sz w:val="32"/>
          <w:szCs w:val="32"/>
          <w:lang w:eastAsia="en-GB"/>
        </w:rPr>
      </w:pPr>
    </w:p>
    <w:p w:rsidR="00ED2A39" w:rsidRPr="00ED2A39" w:rsidRDefault="00ED2A39">
      <w:pPr>
        <w:rPr>
          <w:rFonts w:ascii="Arial" w:hAnsi="Arial" w:cs="Arial"/>
          <w:b/>
          <w:noProof/>
          <w:sz w:val="32"/>
          <w:szCs w:val="32"/>
          <w:lang w:eastAsia="en-GB"/>
        </w:rPr>
      </w:pPr>
      <w:r w:rsidRPr="00ED2A39">
        <w:rPr>
          <w:rFonts w:ascii="Arial" w:hAnsi="Arial" w:cs="Arial"/>
          <w:b/>
          <w:noProof/>
          <w:sz w:val="32"/>
          <w:szCs w:val="32"/>
          <w:lang w:eastAsia="en-GB"/>
        </w:rPr>
        <w:t>Design your own Top Trumps</w:t>
      </w:r>
    </w:p>
    <w:p w:rsidR="00ED2A39" w:rsidRDefault="00ED2A39">
      <w:pPr>
        <w:rPr>
          <w:rFonts w:ascii="Arial" w:hAnsi="Arial" w:cs="Arial"/>
          <w:noProof/>
          <w:sz w:val="32"/>
          <w:szCs w:val="32"/>
          <w:lang w:eastAsia="en-GB"/>
        </w:rPr>
      </w:pPr>
      <w:r>
        <w:rPr>
          <w:rFonts w:ascii="Arial" w:hAnsi="Arial" w:cs="Arial"/>
          <w:noProof/>
          <w:sz w:val="32"/>
          <w:szCs w:val="32"/>
          <w:lang w:eastAsia="en-GB"/>
        </w:rPr>
        <w:t>Get everyone to research objects or animals for a Top Trumps game.  Make  sure you agree the categories in advance and then you can make the game when you get back to school.</w:t>
      </w:r>
    </w:p>
    <w:p w:rsidR="00ED2A39" w:rsidRDefault="00ED2A39">
      <w:pPr>
        <w:rPr>
          <w:rFonts w:ascii="Arial" w:hAnsi="Arial" w:cs="Arial"/>
          <w:noProof/>
          <w:sz w:val="32"/>
          <w:szCs w:val="32"/>
          <w:lang w:eastAsia="en-GB"/>
        </w:rPr>
      </w:pPr>
    </w:p>
    <w:p w:rsidR="00A200C5" w:rsidRPr="00A200C5" w:rsidRDefault="00A200C5">
      <w:pPr>
        <w:rPr>
          <w:rFonts w:ascii="Arial" w:hAnsi="Arial" w:cs="Arial"/>
          <w:b/>
          <w:noProof/>
          <w:sz w:val="32"/>
          <w:szCs w:val="32"/>
          <w:lang w:eastAsia="en-GB"/>
        </w:rPr>
      </w:pPr>
      <w:r w:rsidRPr="00A200C5">
        <w:rPr>
          <w:rFonts w:ascii="Arial" w:hAnsi="Arial" w:cs="Arial"/>
          <w:b/>
          <w:noProof/>
          <w:sz w:val="32"/>
          <w:szCs w:val="32"/>
          <w:lang w:eastAsia="en-GB"/>
        </w:rPr>
        <w:t>Outdoors</w:t>
      </w:r>
    </w:p>
    <w:p w:rsidR="0068560D" w:rsidRDefault="00A200C5">
      <w:pPr>
        <w:rPr>
          <w:rFonts w:ascii="Arial" w:hAnsi="Arial" w:cs="Arial"/>
          <w:noProof/>
          <w:sz w:val="32"/>
          <w:szCs w:val="32"/>
          <w:lang w:eastAsia="en-GB"/>
        </w:rPr>
      </w:pPr>
      <w:r>
        <w:rPr>
          <w:rFonts w:ascii="Arial" w:hAnsi="Arial" w:cs="Arial"/>
          <w:noProof/>
          <w:sz w:val="32"/>
          <w:szCs w:val="32"/>
          <w:lang w:eastAsia="en-GB"/>
        </w:rPr>
        <w:t>If the weather is fine, you are very welcome to use the lawn in front of the museum.  It’s a good time to run off some energy and you could even bring a skipping rope or similar along with you.</w:t>
      </w:r>
      <w:r w:rsidR="00EF3D61">
        <w:rPr>
          <w:rFonts w:ascii="Arial" w:hAnsi="Arial" w:cs="Arial"/>
          <w:noProof/>
          <w:sz w:val="32"/>
          <w:szCs w:val="32"/>
          <w:lang w:eastAsia="en-GB"/>
        </w:rPr>
        <w:t xml:space="preserve">  Due to the nature of the space, we wouldn’t recommend ball games.</w:t>
      </w:r>
      <w:r w:rsidR="0068560D">
        <w:rPr>
          <w:rFonts w:ascii="Arial" w:hAnsi="Arial" w:cs="Arial"/>
          <w:noProof/>
          <w:sz w:val="32"/>
          <w:szCs w:val="32"/>
          <w:lang w:eastAsia="en-GB"/>
        </w:rPr>
        <w:br w:type="page"/>
      </w:r>
    </w:p>
    <w:p w:rsidR="0059071E" w:rsidRPr="0059071E" w:rsidRDefault="0059071E">
      <w:pPr>
        <w:rPr>
          <w:rFonts w:ascii="Arial" w:hAnsi="Arial" w:cs="Arial"/>
          <w:b/>
          <w:sz w:val="40"/>
          <w:szCs w:val="32"/>
        </w:rPr>
      </w:pPr>
      <w:r w:rsidRPr="0059071E">
        <w:rPr>
          <w:rFonts w:ascii="Arial" w:hAnsi="Arial" w:cs="Arial"/>
          <w:b/>
          <w:noProof/>
          <w:sz w:val="44"/>
          <w:szCs w:val="32"/>
          <w:lang w:eastAsia="en-GB"/>
        </w:rPr>
        <w:lastRenderedPageBreak/>
        <w:drawing>
          <wp:anchor distT="0" distB="0" distL="114300" distR="114300" simplePos="0" relativeHeight="251660288" behindDoc="1" locked="0" layoutInCell="1" allowOverlap="1" wp14:anchorId="335D7A6F" wp14:editId="242EBDC2">
            <wp:simplePos x="0" y="0"/>
            <wp:positionH relativeFrom="column">
              <wp:posOffset>5310505</wp:posOffset>
            </wp:positionH>
            <wp:positionV relativeFrom="paragraph">
              <wp:posOffset>-489585</wp:posOffset>
            </wp:positionV>
            <wp:extent cx="948055" cy="1077595"/>
            <wp:effectExtent l="0" t="0" r="4445" b="8255"/>
            <wp:wrapTight wrapText="bothSides">
              <wp:wrapPolygon edited="0">
                <wp:start x="0" y="0"/>
                <wp:lineTo x="0" y="21384"/>
                <wp:lineTo x="21267" y="21384"/>
                <wp:lineTo x="212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M logo.bmp"/>
                    <pic:cNvPicPr/>
                  </pic:nvPicPr>
                  <pic:blipFill>
                    <a:blip r:embed="rId6">
                      <a:extLst>
                        <a:ext uri="{28A0092B-C50C-407E-A947-70E740481C1C}">
                          <a14:useLocalDpi xmlns:a14="http://schemas.microsoft.com/office/drawing/2010/main" val="0"/>
                        </a:ext>
                      </a:extLst>
                    </a:blip>
                    <a:stretch>
                      <a:fillRect/>
                    </a:stretch>
                  </pic:blipFill>
                  <pic:spPr>
                    <a:xfrm>
                      <a:off x="0" y="0"/>
                      <a:ext cx="948055" cy="1077595"/>
                    </a:xfrm>
                    <a:prstGeom prst="rect">
                      <a:avLst/>
                    </a:prstGeom>
                  </pic:spPr>
                </pic:pic>
              </a:graphicData>
            </a:graphic>
            <wp14:sizeRelH relativeFrom="page">
              <wp14:pctWidth>0</wp14:pctWidth>
            </wp14:sizeRelH>
            <wp14:sizeRelV relativeFrom="page">
              <wp14:pctHeight>0</wp14:pctHeight>
            </wp14:sizeRelV>
          </wp:anchor>
        </w:drawing>
      </w:r>
      <w:r w:rsidRPr="0059071E">
        <w:rPr>
          <w:rFonts w:ascii="Arial" w:hAnsi="Arial" w:cs="Arial"/>
          <w:b/>
          <w:sz w:val="40"/>
          <w:szCs w:val="32"/>
        </w:rPr>
        <w:t>Visit Cubes</w:t>
      </w:r>
    </w:p>
    <w:p w:rsidR="00392B32" w:rsidRDefault="00392B32">
      <w:pPr>
        <w:rPr>
          <w:rFonts w:ascii="Arial" w:hAnsi="Arial" w:cs="Arial"/>
          <w:sz w:val="32"/>
          <w:szCs w:val="32"/>
        </w:rPr>
      </w:pPr>
    </w:p>
    <w:p w:rsidR="0059071E" w:rsidRDefault="0059071E">
      <w:pPr>
        <w:rPr>
          <w:rFonts w:ascii="Arial" w:hAnsi="Arial" w:cs="Arial"/>
          <w:sz w:val="32"/>
          <w:szCs w:val="32"/>
        </w:rPr>
      </w:pPr>
      <w:r>
        <w:rPr>
          <w:rFonts w:ascii="Arial" w:hAnsi="Arial" w:cs="Arial"/>
          <w:sz w:val="32"/>
          <w:szCs w:val="32"/>
        </w:rPr>
        <w:t xml:space="preserve">Print out the templates below onto card and make them up into cubes to use on your visit.  The questions are designed to provoke discussion and investigation.  </w:t>
      </w:r>
    </w:p>
    <w:p w:rsidR="0059071E" w:rsidRDefault="0059071E">
      <w:pPr>
        <w:rPr>
          <w:rFonts w:ascii="Arial" w:hAnsi="Arial" w:cs="Arial"/>
          <w:sz w:val="32"/>
          <w:szCs w:val="32"/>
        </w:rPr>
      </w:pPr>
    </w:p>
    <w:p w:rsidR="0059071E" w:rsidRDefault="0059071E">
      <w:pPr>
        <w:rPr>
          <w:rFonts w:ascii="Arial" w:hAnsi="Arial" w:cs="Arial"/>
          <w:sz w:val="32"/>
          <w:szCs w:val="32"/>
        </w:rPr>
      </w:pPr>
      <w:r>
        <w:rPr>
          <w:rFonts w:ascii="Arial" w:hAnsi="Arial" w:cs="Arial"/>
          <w:sz w:val="32"/>
          <w:szCs w:val="32"/>
        </w:rPr>
        <w:t xml:space="preserve">We also have cubes which you can borrow with colours and phonics sounds to use with younger groups. </w:t>
      </w:r>
      <w:r w:rsidR="00ED2A39">
        <w:rPr>
          <w:rFonts w:ascii="Arial" w:hAnsi="Arial" w:cs="Arial"/>
          <w:sz w:val="32"/>
          <w:szCs w:val="32"/>
        </w:rPr>
        <w:t>It is helpful if you book these in advance of your visit so that they are ready for you when you arrive.</w:t>
      </w:r>
    </w:p>
    <w:p w:rsidR="00512ED5" w:rsidRDefault="00392B32">
      <w:pPr>
        <w:rPr>
          <w:rFonts w:ascii="Arial" w:hAnsi="Arial" w:cs="Arial"/>
          <w:sz w:val="32"/>
          <w:szCs w:val="32"/>
        </w:rPr>
      </w:pPr>
      <w:r>
        <w:rPr>
          <w:rFonts w:ascii="Arial" w:hAnsi="Arial" w:cs="Arial"/>
          <w:noProof/>
          <w:sz w:val="32"/>
          <w:szCs w:val="32"/>
          <w:lang w:eastAsia="en-GB"/>
        </w:rPr>
        <w:lastRenderedPageBreak/>
        <w:drawing>
          <wp:anchor distT="0" distB="0" distL="114300" distR="114300" simplePos="0" relativeHeight="251658240" behindDoc="1" locked="0" layoutInCell="1" allowOverlap="1" wp14:anchorId="30326F41" wp14:editId="19E2D7CC">
            <wp:simplePos x="0" y="0"/>
            <wp:positionH relativeFrom="column">
              <wp:posOffset>-901065</wp:posOffset>
            </wp:positionH>
            <wp:positionV relativeFrom="paragraph">
              <wp:posOffset>-914400</wp:posOffset>
            </wp:positionV>
            <wp:extent cx="7533005" cy="10655935"/>
            <wp:effectExtent l="0" t="0" r="0" b="0"/>
            <wp:wrapTight wrapText="bothSides">
              <wp:wrapPolygon edited="0">
                <wp:start x="0" y="0"/>
                <wp:lineTo x="0" y="21547"/>
                <wp:lineTo x="21522" y="21547"/>
                <wp:lineTo x="2152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visit generic cube - younger.jpg"/>
                    <pic:cNvPicPr/>
                  </pic:nvPicPr>
                  <pic:blipFill>
                    <a:blip r:embed="rId8">
                      <a:extLst>
                        <a:ext uri="{28A0092B-C50C-407E-A947-70E740481C1C}">
                          <a14:useLocalDpi xmlns:a14="http://schemas.microsoft.com/office/drawing/2010/main" val="0"/>
                        </a:ext>
                      </a:extLst>
                    </a:blip>
                    <a:stretch>
                      <a:fillRect/>
                    </a:stretch>
                  </pic:blipFill>
                  <pic:spPr>
                    <a:xfrm>
                      <a:off x="0" y="0"/>
                      <a:ext cx="7533005" cy="10655935"/>
                    </a:xfrm>
                    <a:prstGeom prst="rect">
                      <a:avLst/>
                    </a:prstGeom>
                  </pic:spPr>
                </pic:pic>
              </a:graphicData>
            </a:graphic>
            <wp14:sizeRelH relativeFrom="page">
              <wp14:pctWidth>0</wp14:pctWidth>
            </wp14:sizeRelH>
            <wp14:sizeRelV relativeFrom="page">
              <wp14:pctHeight>0</wp14:pctHeight>
            </wp14:sizeRelV>
          </wp:anchor>
        </w:drawing>
      </w:r>
    </w:p>
    <w:p w:rsidR="0059071E" w:rsidRDefault="0059071E">
      <w:pPr>
        <w:rPr>
          <w:rFonts w:ascii="Arial" w:hAnsi="Arial" w:cs="Arial"/>
          <w:sz w:val="32"/>
          <w:szCs w:val="32"/>
        </w:rPr>
      </w:pPr>
      <w:r>
        <w:rPr>
          <w:rFonts w:ascii="Arial" w:hAnsi="Arial" w:cs="Arial"/>
          <w:noProof/>
          <w:sz w:val="32"/>
          <w:szCs w:val="32"/>
          <w:lang w:eastAsia="en-GB"/>
        </w:rPr>
        <w:lastRenderedPageBreak/>
        <w:drawing>
          <wp:anchor distT="0" distB="0" distL="114300" distR="114300" simplePos="0" relativeHeight="251661312" behindDoc="1" locked="0" layoutInCell="1" allowOverlap="1" wp14:anchorId="0098EBD6" wp14:editId="059C24AC">
            <wp:simplePos x="0" y="0"/>
            <wp:positionH relativeFrom="column">
              <wp:posOffset>-914400</wp:posOffset>
            </wp:positionH>
            <wp:positionV relativeFrom="paragraph">
              <wp:posOffset>-901065</wp:posOffset>
            </wp:positionV>
            <wp:extent cx="7554595" cy="10685780"/>
            <wp:effectExtent l="0" t="0" r="8255" b="1270"/>
            <wp:wrapTight wrapText="bothSides">
              <wp:wrapPolygon edited="0">
                <wp:start x="0" y="0"/>
                <wp:lineTo x="0" y="21564"/>
                <wp:lineTo x="21569" y="21564"/>
                <wp:lineTo x="2156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visit generic cube.jpg"/>
                    <pic:cNvPicPr/>
                  </pic:nvPicPr>
                  <pic:blipFill>
                    <a:blip r:embed="rId9">
                      <a:extLst>
                        <a:ext uri="{28A0092B-C50C-407E-A947-70E740481C1C}">
                          <a14:useLocalDpi xmlns:a14="http://schemas.microsoft.com/office/drawing/2010/main" val="0"/>
                        </a:ext>
                      </a:extLst>
                    </a:blip>
                    <a:stretch>
                      <a:fillRect/>
                    </a:stretch>
                  </pic:blipFill>
                  <pic:spPr>
                    <a:xfrm>
                      <a:off x="0" y="0"/>
                      <a:ext cx="7554595" cy="10685780"/>
                    </a:xfrm>
                    <a:prstGeom prst="rect">
                      <a:avLst/>
                    </a:prstGeom>
                  </pic:spPr>
                </pic:pic>
              </a:graphicData>
            </a:graphic>
            <wp14:sizeRelH relativeFrom="page">
              <wp14:pctWidth>0</wp14:pctWidth>
            </wp14:sizeRelH>
            <wp14:sizeRelV relativeFrom="page">
              <wp14:pctHeight>0</wp14:pctHeight>
            </wp14:sizeRelV>
          </wp:anchor>
        </w:drawing>
      </w:r>
    </w:p>
    <w:p w:rsidR="00721257" w:rsidRPr="00721257" w:rsidRDefault="00B465E7" w:rsidP="00721257">
      <w:pPr>
        <w:spacing w:after="0" w:line="240" w:lineRule="auto"/>
        <w:rPr>
          <w:rFonts w:ascii="Arial" w:eastAsia="Times New Roman" w:hAnsi="Arial" w:cs="Arial"/>
          <w:b/>
          <w:sz w:val="36"/>
          <w:szCs w:val="32"/>
          <w:lang w:eastAsia="en-GB"/>
        </w:rPr>
      </w:pPr>
      <w:r w:rsidRPr="00B465E7">
        <w:rPr>
          <w:rFonts w:ascii="Arial" w:hAnsi="Arial" w:cs="Arial"/>
          <w:noProof/>
          <w:sz w:val="40"/>
          <w:szCs w:val="32"/>
          <w:lang w:eastAsia="en-GB"/>
        </w:rPr>
        <w:lastRenderedPageBreak/>
        <w:drawing>
          <wp:anchor distT="0" distB="0" distL="114300" distR="114300" simplePos="0" relativeHeight="251683840" behindDoc="1" locked="0" layoutInCell="1" allowOverlap="1" wp14:anchorId="1F239B44" wp14:editId="34083C8C">
            <wp:simplePos x="0" y="0"/>
            <wp:positionH relativeFrom="column">
              <wp:posOffset>5229225</wp:posOffset>
            </wp:positionH>
            <wp:positionV relativeFrom="paragraph">
              <wp:posOffset>-448310</wp:posOffset>
            </wp:positionV>
            <wp:extent cx="791210" cy="899795"/>
            <wp:effectExtent l="0" t="0" r="8890" b="0"/>
            <wp:wrapTight wrapText="bothSides">
              <wp:wrapPolygon edited="0">
                <wp:start x="0" y="0"/>
                <wp:lineTo x="0" y="21036"/>
                <wp:lineTo x="21323" y="21036"/>
                <wp:lineTo x="21323"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M logo.bmp"/>
                    <pic:cNvPicPr/>
                  </pic:nvPicPr>
                  <pic:blipFill>
                    <a:blip r:embed="rId6">
                      <a:extLst>
                        <a:ext uri="{28A0092B-C50C-407E-A947-70E740481C1C}">
                          <a14:useLocalDpi xmlns:a14="http://schemas.microsoft.com/office/drawing/2010/main" val="0"/>
                        </a:ext>
                      </a:extLst>
                    </a:blip>
                    <a:stretch>
                      <a:fillRect/>
                    </a:stretch>
                  </pic:blipFill>
                  <pic:spPr>
                    <a:xfrm>
                      <a:off x="0" y="0"/>
                      <a:ext cx="791210" cy="899795"/>
                    </a:xfrm>
                    <a:prstGeom prst="rect">
                      <a:avLst/>
                    </a:prstGeom>
                  </pic:spPr>
                </pic:pic>
              </a:graphicData>
            </a:graphic>
            <wp14:sizeRelH relativeFrom="page">
              <wp14:pctWidth>0</wp14:pctWidth>
            </wp14:sizeRelH>
            <wp14:sizeRelV relativeFrom="page">
              <wp14:pctHeight>0</wp14:pctHeight>
            </wp14:sizeRelV>
          </wp:anchor>
        </w:drawing>
      </w:r>
      <w:r w:rsidR="00721257" w:rsidRPr="00721257">
        <w:rPr>
          <w:rFonts w:ascii="Arial" w:eastAsia="Times New Roman" w:hAnsi="Arial" w:cs="Arial"/>
          <w:b/>
          <w:sz w:val="44"/>
          <w:szCs w:val="32"/>
          <w:lang w:eastAsia="en-GB"/>
        </w:rPr>
        <w:t>Dinosaur Explorer Bags</w:t>
      </w:r>
    </w:p>
    <w:p w:rsidR="00721257" w:rsidRPr="00721257" w:rsidRDefault="00721257" w:rsidP="00721257">
      <w:pPr>
        <w:spacing w:after="0" w:line="240" w:lineRule="auto"/>
        <w:rPr>
          <w:rFonts w:ascii="Arial" w:eastAsia="Times New Roman" w:hAnsi="Arial" w:cs="Arial"/>
          <w:b/>
          <w:sz w:val="24"/>
          <w:szCs w:val="24"/>
          <w:lang w:eastAsia="en-GB"/>
        </w:rPr>
      </w:pPr>
    </w:p>
    <w:p w:rsidR="00721257" w:rsidRPr="00721257" w:rsidRDefault="00721257" w:rsidP="00721257">
      <w:pPr>
        <w:spacing w:after="0" w:line="240" w:lineRule="auto"/>
        <w:rPr>
          <w:rFonts w:ascii="Arial" w:eastAsia="Times New Roman" w:hAnsi="Arial" w:cs="Arial"/>
          <w:sz w:val="32"/>
          <w:szCs w:val="24"/>
          <w:lang w:eastAsia="en-GB"/>
        </w:rPr>
      </w:pPr>
      <w:r w:rsidRPr="00721257">
        <w:rPr>
          <w:rFonts w:ascii="Arial" w:eastAsia="Times New Roman" w:hAnsi="Arial" w:cs="Arial"/>
          <w:sz w:val="32"/>
          <w:szCs w:val="24"/>
          <w:lang w:eastAsia="en-GB"/>
        </w:rPr>
        <w:t xml:space="preserve">Our custom-made dinosaur explorer bags are designed to be used in the Fossil Stories gallery and can be booked out by groups for use during their visit.  They provide a good accompaniment to Fossil Finders or Dinosaur Detectives workshop and also work well for self-led groups.  The bags are aimed at children from KS1 or lower KS2 (although some groups of Reception pupils or those from upper KS2 may also enjoy using them).  </w:t>
      </w:r>
    </w:p>
    <w:p w:rsidR="00721257" w:rsidRPr="00721257" w:rsidRDefault="00721257" w:rsidP="00721257">
      <w:pPr>
        <w:spacing w:after="0" w:line="240" w:lineRule="auto"/>
        <w:rPr>
          <w:rFonts w:ascii="Arial" w:eastAsia="Times New Roman" w:hAnsi="Arial" w:cs="Arial"/>
          <w:sz w:val="32"/>
          <w:szCs w:val="24"/>
          <w:lang w:eastAsia="en-GB"/>
        </w:rPr>
      </w:pPr>
    </w:p>
    <w:p w:rsidR="00721257" w:rsidRPr="00721257" w:rsidRDefault="00721257" w:rsidP="00721257">
      <w:pPr>
        <w:spacing w:after="0" w:line="240" w:lineRule="auto"/>
        <w:rPr>
          <w:rFonts w:ascii="Arial" w:eastAsia="Times New Roman" w:hAnsi="Arial" w:cs="Arial"/>
          <w:sz w:val="32"/>
          <w:szCs w:val="24"/>
          <w:lang w:eastAsia="en-GB"/>
        </w:rPr>
      </w:pPr>
      <w:r w:rsidRPr="00721257">
        <w:rPr>
          <w:rFonts w:ascii="Arial" w:eastAsia="Times New Roman" w:hAnsi="Arial" w:cs="Arial"/>
          <w:sz w:val="32"/>
          <w:szCs w:val="24"/>
          <w:lang w:eastAsia="en-GB"/>
        </w:rPr>
        <w:t>Each bag contains a set of resources and also a laminated sheet for use by an accompanying adult to guide a group of up to around 6 children through the bag and its contents.  No previous knowledge is necessary for either children or adult in order to use the bags.</w:t>
      </w:r>
    </w:p>
    <w:p w:rsidR="00721257" w:rsidRPr="00721257" w:rsidRDefault="00721257" w:rsidP="00721257">
      <w:pPr>
        <w:spacing w:after="0" w:line="240" w:lineRule="auto"/>
        <w:rPr>
          <w:rFonts w:ascii="Arial" w:eastAsia="Times New Roman" w:hAnsi="Arial" w:cs="Arial"/>
          <w:sz w:val="32"/>
          <w:szCs w:val="24"/>
          <w:lang w:eastAsia="en-GB"/>
        </w:rPr>
      </w:pPr>
    </w:p>
    <w:p w:rsidR="00721257" w:rsidRPr="00721257" w:rsidRDefault="00721257" w:rsidP="00721257">
      <w:pPr>
        <w:spacing w:after="0" w:line="240" w:lineRule="auto"/>
        <w:rPr>
          <w:rFonts w:ascii="Arial" w:eastAsia="Times New Roman" w:hAnsi="Arial" w:cs="Arial"/>
          <w:sz w:val="32"/>
          <w:szCs w:val="24"/>
          <w:lang w:eastAsia="en-GB"/>
        </w:rPr>
      </w:pPr>
      <w:r w:rsidRPr="00721257">
        <w:rPr>
          <w:rFonts w:ascii="Arial" w:eastAsia="Times New Roman" w:hAnsi="Arial" w:cs="Arial"/>
          <w:sz w:val="32"/>
          <w:szCs w:val="24"/>
          <w:lang w:eastAsia="en-GB"/>
        </w:rPr>
        <w:t>There are five bags, each of which explores a different theme:</w:t>
      </w:r>
    </w:p>
    <w:p w:rsidR="00721257" w:rsidRPr="00721257" w:rsidRDefault="00721257" w:rsidP="00721257">
      <w:pPr>
        <w:spacing w:after="0" w:line="240" w:lineRule="auto"/>
        <w:rPr>
          <w:rFonts w:ascii="Arial" w:eastAsia="Times New Roman" w:hAnsi="Arial" w:cs="Arial"/>
          <w:sz w:val="32"/>
          <w:szCs w:val="24"/>
          <w:lang w:eastAsia="en-GB"/>
        </w:rPr>
      </w:pPr>
    </w:p>
    <w:p w:rsidR="00721257" w:rsidRPr="00721257" w:rsidRDefault="00721257" w:rsidP="00721257">
      <w:pPr>
        <w:spacing w:after="0" w:line="240" w:lineRule="auto"/>
        <w:rPr>
          <w:rFonts w:ascii="Arial" w:eastAsia="Times New Roman" w:hAnsi="Arial" w:cs="Arial"/>
          <w:b/>
          <w:sz w:val="32"/>
          <w:szCs w:val="24"/>
          <w:lang w:eastAsia="en-GB"/>
        </w:rPr>
      </w:pPr>
      <w:r w:rsidRPr="00721257">
        <w:rPr>
          <w:rFonts w:ascii="Arial" w:eastAsia="Times New Roman" w:hAnsi="Arial" w:cs="Arial"/>
          <w:b/>
          <w:sz w:val="32"/>
          <w:szCs w:val="24"/>
          <w:lang w:eastAsia="en-GB"/>
        </w:rPr>
        <w:t>Habitats</w:t>
      </w:r>
    </w:p>
    <w:p w:rsidR="00721257" w:rsidRPr="00721257" w:rsidRDefault="00721257" w:rsidP="00721257">
      <w:pPr>
        <w:spacing w:after="0" w:line="240" w:lineRule="auto"/>
        <w:rPr>
          <w:rFonts w:ascii="Arial" w:eastAsia="Times New Roman" w:hAnsi="Arial" w:cs="Arial"/>
          <w:sz w:val="32"/>
          <w:szCs w:val="24"/>
          <w:lang w:eastAsia="en-GB"/>
        </w:rPr>
      </w:pPr>
      <w:r w:rsidRPr="00721257">
        <w:rPr>
          <w:rFonts w:ascii="Arial" w:eastAsia="Times New Roman" w:hAnsi="Arial" w:cs="Arial"/>
          <w:sz w:val="32"/>
          <w:szCs w:val="24"/>
          <w:lang w:eastAsia="en-GB"/>
        </w:rPr>
        <w:t>Find out about our local Carboniferous rocks by using this bag in the Carboniferous Swamps and Seas area of the Fossil Stories gallery.  Think about what different adaptations animals need to live in these different habitats.</w:t>
      </w:r>
      <w:r w:rsidRPr="00721257">
        <w:rPr>
          <w:rFonts w:ascii="Arial" w:eastAsia="Times New Roman" w:hAnsi="Arial" w:cs="Arial"/>
          <w:snapToGrid w:val="0"/>
          <w:color w:val="000000"/>
          <w:w w:val="0"/>
          <w:sz w:val="4"/>
          <w:szCs w:val="0"/>
          <w:u w:color="000000"/>
          <w:bdr w:val="none" w:sz="0" w:space="0" w:color="000000"/>
          <w:shd w:val="clear" w:color="000000" w:fill="000000"/>
          <w:lang w:val="x-none" w:eastAsia="x-none" w:bidi="x-none"/>
        </w:rPr>
        <w:t xml:space="preserve"> </w:t>
      </w:r>
    </w:p>
    <w:p w:rsidR="00721257" w:rsidRPr="00721257" w:rsidRDefault="00721257" w:rsidP="00721257">
      <w:pPr>
        <w:spacing w:after="0" w:line="240" w:lineRule="auto"/>
        <w:rPr>
          <w:rFonts w:ascii="Calibri" w:eastAsia="Times New Roman" w:hAnsi="Calibri" w:cs="Times New Roman"/>
          <w:sz w:val="24"/>
          <w:szCs w:val="24"/>
          <w:lang w:eastAsia="en-GB"/>
        </w:rPr>
      </w:pPr>
      <w:r w:rsidRPr="00721257">
        <w:rPr>
          <w:rFonts w:ascii="Calibri" w:eastAsia="Times New Roman" w:hAnsi="Calibri" w:cs="Times New Roman"/>
          <w:noProof/>
          <w:sz w:val="32"/>
          <w:szCs w:val="24"/>
          <w:lang w:eastAsia="en-GB"/>
        </w:rPr>
        <w:drawing>
          <wp:anchor distT="0" distB="0" distL="114300" distR="114300" simplePos="0" relativeHeight="251671552" behindDoc="1" locked="0" layoutInCell="1" allowOverlap="1" wp14:anchorId="6324B3B1" wp14:editId="120E8B2F">
            <wp:simplePos x="0" y="0"/>
            <wp:positionH relativeFrom="column">
              <wp:posOffset>5715</wp:posOffset>
            </wp:positionH>
            <wp:positionV relativeFrom="paragraph">
              <wp:posOffset>93980</wp:posOffset>
            </wp:positionV>
            <wp:extent cx="1616710" cy="1077595"/>
            <wp:effectExtent l="0" t="0" r="2540" b="8255"/>
            <wp:wrapTight wrapText="bothSides">
              <wp:wrapPolygon edited="0">
                <wp:start x="0" y="0"/>
                <wp:lineTo x="0" y="21384"/>
                <wp:lineTo x="21379" y="21384"/>
                <wp:lineTo x="21379" y="0"/>
                <wp:lineTo x="0" y="0"/>
              </wp:wrapPolygon>
            </wp:wrapTight>
            <wp:docPr id="18" name="Picture 18" descr="IMG_3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34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sz w:val="24"/>
          <w:szCs w:val="24"/>
          <w:lang w:eastAsia="en-GB"/>
        </w:rPr>
        <w:drawing>
          <wp:anchor distT="0" distB="0" distL="114300" distR="114300" simplePos="0" relativeHeight="251672576" behindDoc="1" locked="0" layoutInCell="1" allowOverlap="1" wp14:anchorId="2D23033B" wp14:editId="333FB611">
            <wp:simplePos x="0" y="0"/>
            <wp:positionH relativeFrom="column">
              <wp:posOffset>2065020</wp:posOffset>
            </wp:positionH>
            <wp:positionV relativeFrom="paragraph">
              <wp:posOffset>92075</wp:posOffset>
            </wp:positionV>
            <wp:extent cx="1616710" cy="1077595"/>
            <wp:effectExtent l="0" t="0" r="2540" b="8255"/>
            <wp:wrapTight wrapText="bothSides">
              <wp:wrapPolygon edited="0">
                <wp:start x="0" y="0"/>
                <wp:lineTo x="0" y="21384"/>
                <wp:lineTo x="21379" y="21384"/>
                <wp:lineTo x="21379" y="0"/>
                <wp:lineTo x="0" y="0"/>
              </wp:wrapPolygon>
            </wp:wrapTight>
            <wp:docPr id="17" name="Picture 17" descr="IMG_3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34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257">
        <w:rPr>
          <w:rFonts w:ascii="Calibri" w:eastAsia="Times New Roman" w:hAnsi="Calibri" w:cs="Times New Roman"/>
          <w:noProof/>
          <w:sz w:val="32"/>
          <w:szCs w:val="24"/>
          <w:lang w:eastAsia="en-GB"/>
        </w:rPr>
        <w:drawing>
          <wp:anchor distT="0" distB="0" distL="114300" distR="114300" simplePos="0" relativeHeight="251670528" behindDoc="1" locked="0" layoutInCell="1" allowOverlap="1" wp14:anchorId="2E387687" wp14:editId="4727F667">
            <wp:simplePos x="0" y="0"/>
            <wp:positionH relativeFrom="column">
              <wp:posOffset>4207510</wp:posOffset>
            </wp:positionH>
            <wp:positionV relativeFrom="paragraph">
              <wp:posOffset>93980</wp:posOffset>
            </wp:positionV>
            <wp:extent cx="1616710" cy="1077595"/>
            <wp:effectExtent l="0" t="0" r="2540" b="8255"/>
            <wp:wrapTight wrapText="bothSides">
              <wp:wrapPolygon edited="0">
                <wp:start x="0" y="0"/>
                <wp:lineTo x="0" y="21384"/>
                <wp:lineTo x="21379" y="21384"/>
                <wp:lineTo x="21379" y="0"/>
                <wp:lineTo x="0" y="0"/>
              </wp:wrapPolygon>
            </wp:wrapTight>
            <wp:docPr id="19" name="Picture 19" descr="IMG_3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34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257" w:rsidRPr="00721257" w:rsidRDefault="00721257" w:rsidP="00721257">
      <w:pPr>
        <w:spacing w:after="0" w:line="240" w:lineRule="auto"/>
        <w:rPr>
          <w:rFonts w:ascii="Calibri" w:eastAsia="Times New Roman" w:hAnsi="Calibri" w:cs="Times New Roman"/>
          <w:b/>
          <w:sz w:val="24"/>
          <w:szCs w:val="24"/>
          <w:lang w:eastAsia="en-GB"/>
        </w:rPr>
      </w:pPr>
    </w:p>
    <w:p w:rsidR="00721257" w:rsidRPr="00721257" w:rsidRDefault="00721257" w:rsidP="00721257">
      <w:pPr>
        <w:spacing w:after="0" w:line="240" w:lineRule="auto"/>
        <w:rPr>
          <w:rFonts w:ascii="Calibri" w:eastAsia="Times New Roman" w:hAnsi="Calibri" w:cs="Times New Roman"/>
          <w:b/>
          <w:sz w:val="24"/>
          <w:szCs w:val="24"/>
          <w:lang w:eastAsia="en-GB"/>
        </w:rPr>
      </w:pPr>
    </w:p>
    <w:p w:rsidR="00721257" w:rsidRPr="00721257" w:rsidRDefault="00721257" w:rsidP="00721257">
      <w:pPr>
        <w:spacing w:after="0" w:line="240" w:lineRule="auto"/>
        <w:rPr>
          <w:rFonts w:ascii="Calibri" w:eastAsia="Times New Roman" w:hAnsi="Calibri" w:cs="Times New Roman"/>
          <w:b/>
          <w:sz w:val="24"/>
          <w:szCs w:val="24"/>
          <w:lang w:eastAsia="en-GB"/>
        </w:rPr>
      </w:pPr>
    </w:p>
    <w:p w:rsidR="00721257" w:rsidRPr="00721257" w:rsidRDefault="00721257" w:rsidP="00721257">
      <w:pPr>
        <w:spacing w:after="0" w:line="240" w:lineRule="auto"/>
        <w:rPr>
          <w:rFonts w:ascii="Calibri" w:eastAsia="Times New Roman" w:hAnsi="Calibri" w:cs="Times New Roman"/>
          <w:b/>
          <w:sz w:val="24"/>
          <w:szCs w:val="24"/>
          <w:lang w:eastAsia="en-GB"/>
        </w:rPr>
      </w:pPr>
    </w:p>
    <w:p w:rsidR="00721257" w:rsidRPr="00721257" w:rsidRDefault="00721257" w:rsidP="00721257">
      <w:pPr>
        <w:spacing w:after="0" w:line="240" w:lineRule="auto"/>
        <w:rPr>
          <w:rFonts w:ascii="Calibri" w:eastAsia="Times New Roman" w:hAnsi="Calibri" w:cs="Times New Roman"/>
          <w:b/>
          <w:sz w:val="24"/>
          <w:szCs w:val="24"/>
          <w:lang w:eastAsia="en-GB"/>
        </w:rPr>
      </w:pPr>
    </w:p>
    <w:p w:rsidR="00721257" w:rsidRPr="00721257" w:rsidRDefault="00721257" w:rsidP="00721257">
      <w:pPr>
        <w:spacing w:after="0" w:line="240" w:lineRule="auto"/>
        <w:rPr>
          <w:rFonts w:ascii="Calibri" w:eastAsia="Times New Roman" w:hAnsi="Calibri" w:cs="Times New Roman"/>
          <w:b/>
          <w:sz w:val="24"/>
          <w:szCs w:val="24"/>
          <w:lang w:eastAsia="en-GB"/>
        </w:rPr>
      </w:pPr>
    </w:p>
    <w:p w:rsidR="00721257" w:rsidRPr="00721257" w:rsidRDefault="00721257" w:rsidP="00721257">
      <w:pPr>
        <w:spacing w:after="0" w:line="240" w:lineRule="auto"/>
        <w:rPr>
          <w:rFonts w:ascii="Calibri" w:eastAsia="Times New Roman" w:hAnsi="Calibri" w:cs="Times New Roman"/>
          <w:b/>
          <w:sz w:val="24"/>
          <w:szCs w:val="24"/>
          <w:lang w:eastAsia="en-GB"/>
        </w:rPr>
      </w:pPr>
    </w:p>
    <w:p w:rsidR="00721257" w:rsidRPr="00721257" w:rsidRDefault="00721257" w:rsidP="00721257">
      <w:pPr>
        <w:spacing w:after="0" w:line="240" w:lineRule="auto"/>
        <w:rPr>
          <w:rFonts w:ascii="Arial" w:eastAsia="Times New Roman" w:hAnsi="Arial" w:cs="Arial"/>
          <w:b/>
          <w:sz w:val="32"/>
          <w:szCs w:val="24"/>
          <w:lang w:eastAsia="en-GB"/>
        </w:rPr>
      </w:pPr>
      <w:r w:rsidRPr="00721257">
        <w:rPr>
          <w:rFonts w:ascii="Arial" w:eastAsia="Times New Roman" w:hAnsi="Arial" w:cs="Arial"/>
          <w:b/>
          <w:sz w:val="32"/>
          <w:szCs w:val="24"/>
          <w:lang w:eastAsia="en-GB"/>
        </w:rPr>
        <w:t>Dinosaur Stories</w:t>
      </w:r>
    </w:p>
    <w:p w:rsidR="00721257" w:rsidRPr="00721257" w:rsidRDefault="00721257" w:rsidP="00721257">
      <w:pPr>
        <w:spacing w:after="0" w:line="240" w:lineRule="auto"/>
        <w:rPr>
          <w:rFonts w:ascii="Arial" w:eastAsia="Times New Roman" w:hAnsi="Arial" w:cs="Arial"/>
          <w:sz w:val="32"/>
          <w:szCs w:val="24"/>
          <w:lang w:eastAsia="en-GB"/>
        </w:rPr>
      </w:pPr>
      <w:r w:rsidRPr="00721257">
        <w:rPr>
          <w:rFonts w:ascii="Arial" w:eastAsia="Times New Roman" w:hAnsi="Arial" w:cs="Arial"/>
          <w:sz w:val="32"/>
          <w:szCs w:val="24"/>
          <w:lang w:eastAsia="en-GB"/>
        </w:rPr>
        <w:t>Use the hand and finger puppets of dinosaurs and other animals from their time to encourage children to act out a story.  We have provided a story for you – or you can make up your own!</w:t>
      </w:r>
    </w:p>
    <w:p w:rsidR="00721257" w:rsidRPr="00721257" w:rsidRDefault="00721257" w:rsidP="00721257">
      <w:pPr>
        <w:spacing w:after="0" w:line="240" w:lineRule="auto"/>
        <w:rPr>
          <w:rFonts w:ascii="Calibri" w:eastAsia="Times New Roman" w:hAnsi="Calibri" w:cs="Times New Roman"/>
          <w:sz w:val="24"/>
          <w:szCs w:val="24"/>
          <w:lang w:eastAsia="en-GB"/>
        </w:rPr>
      </w:pPr>
      <w:r>
        <w:rPr>
          <w:rFonts w:ascii="Calibri" w:eastAsia="Times New Roman" w:hAnsi="Calibri" w:cs="Times New Roman"/>
          <w:noProof/>
          <w:sz w:val="24"/>
          <w:szCs w:val="24"/>
          <w:lang w:eastAsia="en-GB"/>
        </w:rPr>
        <w:drawing>
          <wp:anchor distT="0" distB="0" distL="114300" distR="114300" simplePos="0" relativeHeight="251674624" behindDoc="1" locked="0" layoutInCell="1" allowOverlap="1">
            <wp:simplePos x="0" y="0"/>
            <wp:positionH relativeFrom="column">
              <wp:posOffset>2057400</wp:posOffset>
            </wp:positionH>
            <wp:positionV relativeFrom="paragraph">
              <wp:posOffset>91440</wp:posOffset>
            </wp:positionV>
            <wp:extent cx="1616710" cy="1077595"/>
            <wp:effectExtent l="0" t="0" r="2540" b="8255"/>
            <wp:wrapTight wrapText="bothSides">
              <wp:wrapPolygon edited="0">
                <wp:start x="0" y="0"/>
                <wp:lineTo x="0" y="21384"/>
                <wp:lineTo x="21379" y="21384"/>
                <wp:lineTo x="21379" y="0"/>
                <wp:lineTo x="0" y="0"/>
              </wp:wrapPolygon>
            </wp:wrapTight>
            <wp:docPr id="16" name="Picture 16" descr="IMG_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34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sz w:val="24"/>
          <w:szCs w:val="24"/>
          <w:lang w:eastAsia="en-GB"/>
        </w:rPr>
        <w:drawing>
          <wp:anchor distT="0" distB="0" distL="114300" distR="114300" simplePos="0" relativeHeight="251675648" behindDoc="1" locked="0" layoutInCell="1" allowOverlap="1">
            <wp:simplePos x="0" y="0"/>
            <wp:positionH relativeFrom="column">
              <wp:posOffset>4114800</wp:posOffset>
            </wp:positionH>
            <wp:positionV relativeFrom="paragraph">
              <wp:posOffset>91440</wp:posOffset>
            </wp:positionV>
            <wp:extent cx="1616710" cy="1077595"/>
            <wp:effectExtent l="0" t="0" r="2540" b="8255"/>
            <wp:wrapTight wrapText="bothSides">
              <wp:wrapPolygon edited="0">
                <wp:start x="0" y="0"/>
                <wp:lineTo x="0" y="21384"/>
                <wp:lineTo x="21379" y="21384"/>
                <wp:lineTo x="21379" y="0"/>
                <wp:lineTo x="0" y="0"/>
              </wp:wrapPolygon>
            </wp:wrapTight>
            <wp:docPr id="15" name="Picture 15" descr="IMG_3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_349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sz w:val="24"/>
          <w:szCs w:val="24"/>
          <w:lang w:eastAsia="en-GB"/>
        </w:rPr>
        <w:drawing>
          <wp:anchor distT="0" distB="0" distL="114300" distR="114300" simplePos="0" relativeHeight="251673600" behindDoc="1" locked="0" layoutInCell="1" allowOverlap="1">
            <wp:simplePos x="0" y="0"/>
            <wp:positionH relativeFrom="column">
              <wp:posOffset>0</wp:posOffset>
            </wp:positionH>
            <wp:positionV relativeFrom="paragraph">
              <wp:posOffset>91440</wp:posOffset>
            </wp:positionV>
            <wp:extent cx="1616710" cy="1077595"/>
            <wp:effectExtent l="0" t="0" r="2540" b="8255"/>
            <wp:wrapTight wrapText="bothSides">
              <wp:wrapPolygon edited="0">
                <wp:start x="0" y="0"/>
                <wp:lineTo x="0" y="21384"/>
                <wp:lineTo x="21379" y="21384"/>
                <wp:lineTo x="21379" y="0"/>
                <wp:lineTo x="0" y="0"/>
              </wp:wrapPolygon>
            </wp:wrapTight>
            <wp:docPr id="14" name="Picture 14" descr="IMG_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35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257" w:rsidRPr="00721257" w:rsidRDefault="00721257" w:rsidP="00721257">
      <w:pPr>
        <w:spacing w:after="0" w:line="240" w:lineRule="auto"/>
        <w:rPr>
          <w:rFonts w:ascii="Calibri" w:eastAsia="Times New Roman" w:hAnsi="Calibri" w:cs="Times New Roman"/>
          <w:sz w:val="24"/>
          <w:szCs w:val="24"/>
          <w:lang w:eastAsia="en-GB"/>
        </w:rPr>
      </w:pPr>
    </w:p>
    <w:p w:rsidR="00721257" w:rsidRPr="00721257" w:rsidRDefault="00721257" w:rsidP="00721257">
      <w:pPr>
        <w:spacing w:after="0" w:line="240" w:lineRule="auto"/>
        <w:rPr>
          <w:rFonts w:ascii="Calibri" w:eastAsia="Times New Roman" w:hAnsi="Calibri" w:cs="Times New Roman"/>
          <w:sz w:val="24"/>
          <w:szCs w:val="24"/>
          <w:lang w:eastAsia="en-GB"/>
        </w:rPr>
      </w:pPr>
    </w:p>
    <w:p w:rsidR="00721257" w:rsidRPr="00721257" w:rsidRDefault="00721257" w:rsidP="00721257">
      <w:pPr>
        <w:spacing w:after="0" w:line="240" w:lineRule="auto"/>
        <w:rPr>
          <w:rFonts w:ascii="Arial" w:eastAsia="Times New Roman" w:hAnsi="Arial" w:cs="Arial"/>
          <w:b/>
          <w:sz w:val="32"/>
          <w:szCs w:val="24"/>
          <w:lang w:eastAsia="en-GB"/>
        </w:rPr>
      </w:pPr>
      <w:r w:rsidRPr="00721257">
        <w:rPr>
          <w:rFonts w:ascii="Arial" w:eastAsia="Times New Roman" w:hAnsi="Arial" w:cs="Arial"/>
          <w:b/>
          <w:sz w:val="32"/>
          <w:szCs w:val="24"/>
          <w:lang w:eastAsia="en-GB"/>
        </w:rPr>
        <w:lastRenderedPageBreak/>
        <w:t>Explorer Bag</w:t>
      </w:r>
    </w:p>
    <w:p w:rsidR="00721257" w:rsidRPr="00721257" w:rsidRDefault="00721257" w:rsidP="00721257">
      <w:pPr>
        <w:spacing w:after="0" w:line="240" w:lineRule="auto"/>
        <w:rPr>
          <w:rFonts w:ascii="Arial" w:eastAsia="Times New Roman" w:hAnsi="Arial" w:cs="Arial"/>
          <w:sz w:val="32"/>
          <w:szCs w:val="24"/>
          <w:lang w:eastAsia="en-GB"/>
        </w:rPr>
      </w:pPr>
      <w:r w:rsidRPr="00721257">
        <w:rPr>
          <w:rFonts w:ascii="Arial" w:eastAsia="Times New Roman" w:hAnsi="Arial" w:cs="Arial"/>
          <w:sz w:val="32"/>
          <w:szCs w:val="24"/>
          <w:lang w:eastAsia="en-GB"/>
        </w:rPr>
        <w:t>Become a palaeontologist and e</w:t>
      </w:r>
      <w:r w:rsidR="00B465E7" w:rsidRPr="00B465E7">
        <w:rPr>
          <w:rFonts w:ascii="Arial" w:hAnsi="Arial" w:cs="Arial"/>
          <w:noProof/>
          <w:sz w:val="32"/>
          <w:szCs w:val="32"/>
          <w:lang w:eastAsia="en-GB"/>
        </w:rPr>
        <w:t xml:space="preserve"> </w:t>
      </w:r>
      <w:proofErr w:type="spellStart"/>
      <w:r w:rsidRPr="00721257">
        <w:rPr>
          <w:rFonts w:ascii="Arial" w:eastAsia="Times New Roman" w:hAnsi="Arial" w:cs="Arial"/>
          <w:sz w:val="32"/>
          <w:szCs w:val="24"/>
          <w:lang w:eastAsia="en-GB"/>
        </w:rPr>
        <w:t>xplore</w:t>
      </w:r>
      <w:proofErr w:type="spellEnd"/>
      <w:r w:rsidRPr="00721257">
        <w:rPr>
          <w:rFonts w:ascii="Arial" w:eastAsia="Times New Roman" w:hAnsi="Arial" w:cs="Arial"/>
          <w:sz w:val="32"/>
          <w:szCs w:val="24"/>
          <w:lang w:eastAsia="en-GB"/>
        </w:rPr>
        <w:t xml:space="preserve"> the Fossil Stories gallery.  This bag contains resources which help you to learn about how different fossils are found and dug out and also how to interpret what they mean.</w:t>
      </w:r>
    </w:p>
    <w:p w:rsidR="00721257" w:rsidRPr="00721257" w:rsidRDefault="00721257" w:rsidP="00721257">
      <w:pPr>
        <w:spacing w:after="0" w:line="240" w:lineRule="auto"/>
        <w:rPr>
          <w:rFonts w:ascii="Arial" w:eastAsia="Times New Roman" w:hAnsi="Arial" w:cs="Arial"/>
          <w:sz w:val="24"/>
          <w:szCs w:val="24"/>
          <w:lang w:eastAsia="en-GB"/>
        </w:rPr>
      </w:pPr>
      <w:r w:rsidRPr="00721257">
        <w:rPr>
          <w:rFonts w:ascii="Arial" w:eastAsia="Times New Roman" w:hAnsi="Arial" w:cs="Arial"/>
          <w:noProof/>
          <w:sz w:val="24"/>
          <w:szCs w:val="24"/>
          <w:lang w:eastAsia="en-GB"/>
        </w:rPr>
        <w:drawing>
          <wp:anchor distT="0" distB="0" distL="114300" distR="114300" simplePos="0" relativeHeight="251663360" behindDoc="1" locked="0" layoutInCell="1" allowOverlap="1" wp14:anchorId="5F6A4ACD" wp14:editId="0BC487B9">
            <wp:simplePos x="0" y="0"/>
            <wp:positionH relativeFrom="column">
              <wp:posOffset>4038600</wp:posOffset>
            </wp:positionH>
            <wp:positionV relativeFrom="paragraph">
              <wp:posOffset>75565</wp:posOffset>
            </wp:positionV>
            <wp:extent cx="1616710" cy="1077595"/>
            <wp:effectExtent l="0" t="0" r="2540" b="8255"/>
            <wp:wrapTight wrapText="bothSides">
              <wp:wrapPolygon edited="0">
                <wp:start x="0" y="0"/>
                <wp:lineTo x="0" y="21384"/>
                <wp:lineTo x="21379" y="21384"/>
                <wp:lineTo x="21379" y="0"/>
                <wp:lineTo x="0" y="0"/>
              </wp:wrapPolygon>
            </wp:wrapTight>
            <wp:docPr id="13" name="Picture 13" descr="IMG_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36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257">
        <w:rPr>
          <w:rFonts w:ascii="Arial" w:eastAsia="Times New Roman" w:hAnsi="Arial" w:cs="Arial"/>
          <w:noProof/>
          <w:sz w:val="24"/>
          <w:szCs w:val="24"/>
          <w:lang w:eastAsia="en-GB"/>
        </w:rPr>
        <w:drawing>
          <wp:anchor distT="0" distB="0" distL="114300" distR="114300" simplePos="0" relativeHeight="251668480" behindDoc="1" locked="0" layoutInCell="1" allowOverlap="1" wp14:anchorId="0D97713E" wp14:editId="05E0115F">
            <wp:simplePos x="0" y="0"/>
            <wp:positionH relativeFrom="column">
              <wp:posOffset>2209800</wp:posOffset>
            </wp:positionH>
            <wp:positionV relativeFrom="paragraph">
              <wp:posOffset>75565</wp:posOffset>
            </wp:positionV>
            <wp:extent cx="1339215" cy="1085850"/>
            <wp:effectExtent l="0" t="0" r="0" b="0"/>
            <wp:wrapTight wrapText="bothSides">
              <wp:wrapPolygon edited="0">
                <wp:start x="0" y="0"/>
                <wp:lineTo x="0" y="21221"/>
                <wp:lineTo x="21201" y="21221"/>
                <wp:lineTo x="21201" y="0"/>
                <wp:lineTo x="0" y="0"/>
              </wp:wrapPolygon>
            </wp:wrapTight>
            <wp:docPr id="12" name="Picture 12" descr="IMG_3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36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921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257">
        <w:rPr>
          <w:rFonts w:ascii="Arial" w:eastAsia="Times New Roman" w:hAnsi="Arial" w:cs="Arial"/>
          <w:noProof/>
          <w:sz w:val="24"/>
          <w:szCs w:val="24"/>
          <w:lang w:eastAsia="en-GB"/>
        </w:rPr>
        <w:drawing>
          <wp:anchor distT="0" distB="0" distL="114300" distR="114300" simplePos="0" relativeHeight="251667456" behindDoc="1" locked="0" layoutInCell="1" allowOverlap="1" wp14:anchorId="000725AF" wp14:editId="2D3D5895">
            <wp:simplePos x="0" y="0"/>
            <wp:positionH relativeFrom="column">
              <wp:posOffset>0</wp:posOffset>
            </wp:positionH>
            <wp:positionV relativeFrom="paragraph">
              <wp:posOffset>75565</wp:posOffset>
            </wp:positionV>
            <wp:extent cx="1624965" cy="1077595"/>
            <wp:effectExtent l="0" t="0" r="0" b="8255"/>
            <wp:wrapTight wrapText="bothSides">
              <wp:wrapPolygon edited="0">
                <wp:start x="0" y="0"/>
                <wp:lineTo x="0" y="21384"/>
                <wp:lineTo x="21271" y="21384"/>
                <wp:lineTo x="21271" y="0"/>
                <wp:lineTo x="0" y="0"/>
              </wp:wrapPolygon>
            </wp:wrapTight>
            <wp:docPr id="11" name="Picture 11" descr="IMG_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36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4965" cy="1077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257" w:rsidRPr="00721257" w:rsidRDefault="00721257" w:rsidP="00721257">
      <w:pPr>
        <w:spacing w:after="0" w:line="240" w:lineRule="auto"/>
        <w:rPr>
          <w:rFonts w:ascii="Arial" w:eastAsia="Times New Roman" w:hAnsi="Arial" w:cs="Arial"/>
          <w:sz w:val="24"/>
          <w:szCs w:val="24"/>
          <w:lang w:eastAsia="en-GB"/>
        </w:rPr>
      </w:pPr>
    </w:p>
    <w:p w:rsidR="00721257" w:rsidRPr="00721257" w:rsidRDefault="00721257" w:rsidP="00721257">
      <w:pPr>
        <w:spacing w:after="0" w:line="240" w:lineRule="auto"/>
        <w:rPr>
          <w:rFonts w:ascii="Arial" w:eastAsia="Times New Roman" w:hAnsi="Arial" w:cs="Arial"/>
          <w:sz w:val="24"/>
          <w:szCs w:val="24"/>
          <w:lang w:eastAsia="en-GB"/>
        </w:rPr>
      </w:pPr>
    </w:p>
    <w:p w:rsidR="00721257" w:rsidRPr="00721257" w:rsidRDefault="00721257" w:rsidP="00721257">
      <w:pPr>
        <w:spacing w:after="0" w:line="240" w:lineRule="auto"/>
        <w:rPr>
          <w:rFonts w:ascii="Arial" w:eastAsia="Times New Roman" w:hAnsi="Arial" w:cs="Arial"/>
          <w:sz w:val="24"/>
          <w:szCs w:val="24"/>
          <w:lang w:eastAsia="en-GB"/>
        </w:rPr>
      </w:pPr>
    </w:p>
    <w:p w:rsidR="00721257" w:rsidRPr="00721257" w:rsidRDefault="00721257" w:rsidP="00721257">
      <w:pPr>
        <w:spacing w:after="0" w:line="240" w:lineRule="auto"/>
        <w:rPr>
          <w:rFonts w:ascii="Arial" w:eastAsia="Times New Roman" w:hAnsi="Arial" w:cs="Arial"/>
          <w:sz w:val="24"/>
          <w:szCs w:val="24"/>
          <w:lang w:eastAsia="en-GB"/>
        </w:rPr>
      </w:pPr>
    </w:p>
    <w:p w:rsidR="00721257" w:rsidRPr="00721257" w:rsidRDefault="00721257" w:rsidP="00721257">
      <w:pPr>
        <w:spacing w:after="0" w:line="240" w:lineRule="auto"/>
        <w:rPr>
          <w:rFonts w:ascii="Arial" w:eastAsia="Times New Roman" w:hAnsi="Arial" w:cs="Arial"/>
          <w:b/>
          <w:sz w:val="32"/>
          <w:szCs w:val="24"/>
          <w:lang w:eastAsia="en-GB"/>
        </w:rPr>
      </w:pPr>
    </w:p>
    <w:p w:rsidR="00721257" w:rsidRPr="00721257" w:rsidRDefault="00721257" w:rsidP="00721257">
      <w:pPr>
        <w:spacing w:after="0" w:line="240" w:lineRule="auto"/>
        <w:rPr>
          <w:rFonts w:ascii="Arial" w:eastAsia="Times New Roman" w:hAnsi="Arial" w:cs="Arial"/>
          <w:b/>
          <w:sz w:val="10"/>
          <w:szCs w:val="24"/>
          <w:lang w:eastAsia="en-GB"/>
        </w:rPr>
      </w:pPr>
    </w:p>
    <w:p w:rsidR="00721257" w:rsidRDefault="00721257" w:rsidP="00721257">
      <w:pPr>
        <w:spacing w:after="0" w:line="240" w:lineRule="auto"/>
        <w:rPr>
          <w:rFonts w:ascii="Arial" w:eastAsia="Times New Roman" w:hAnsi="Arial" w:cs="Arial"/>
          <w:b/>
          <w:sz w:val="32"/>
          <w:szCs w:val="24"/>
          <w:lang w:eastAsia="en-GB"/>
        </w:rPr>
      </w:pPr>
    </w:p>
    <w:p w:rsidR="00721257" w:rsidRPr="00721257" w:rsidRDefault="00721257" w:rsidP="00721257">
      <w:pPr>
        <w:spacing w:after="0" w:line="240" w:lineRule="auto"/>
        <w:rPr>
          <w:rFonts w:ascii="Arial" w:eastAsia="Times New Roman" w:hAnsi="Arial" w:cs="Arial"/>
          <w:b/>
          <w:sz w:val="32"/>
          <w:szCs w:val="24"/>
          <w:lang w:eastAsia="en-GB"/>
        </w:rPr>
      </w:pPr>
      <w:r w:rsidRPr="00721257">
        <w:rPr>
          <w:rFonts w:ascii="Arial" w:eastAsia="Times New Roman" w:hAnsi="Arial" w:cs="Arial"/>
          <w:b/>
          <w:sz w:val="32"/>
          <w:szCs w:val="24"/>
          <w:lang w:eastAsia="en-GB"/>
        </w:rPr>
        <w:t>Dinosaur Dressing up</w:t>
      </w:r>
      <w:r w:rsidRPr="00721257">
        <w:rPr>
          <w:rFonts w:ascii="Arial" w:eastAsia="Times New Roman" w:hAnsi="Arial" w:cs="Arial"/>
          <w:snapToGrid w:val="0"/>
          <w:color w:val="000000"/>
          <w:w w:val="0"/>
          <w:sz w:val="4"/>
          <w:szCs w:val="0"/>
          <w:u w:color="000000"/>
          <w:bdr w:val="none" w:sz="0" w:space="0" w:color="000000"/>
          <w:shd w:val="clear" w:color="000000" w:fill="000000"/>
          <w:lang w:val="x-none" w:eastAsia="x-none" w:bidi="x-none"/>
        </w:rPr>
        <w:t xml:space="preserve"> </w:t>
      </w:r>
    </w:p>
    <w:p w:rsidR="00721257" w:rsidRPr="00721257" w:rsidRDefault="00721257" w:rsidP="00721257">
      <w:pPr>
        <w:spacing w:after="0" w:line="240" w:lineRule="auto"/>
        <w:rPr>
          <w:rFonts w:ascii="Arial" w:eastAsia="Times New Roman" w:hAnsi="Arial" w:cs="Arial"/>
          <w:sz w:val="32"/>
          <w:szCs w:val="24"/>
          <w:lang w:eastAsia="en-GB"/>
        </w:rPr>
      </w:pPr>
      <w:r w:rsidRPr="00721257">
        <w:rPr>
          <w:rFonts w:ascii="Arial" w:eastAsia="Times New Roman" w:hAnsi="Arial" w:cs="Arial"/>
          <w:noProof/>
          <w:sz w:val="32"/>
          <w:szCs w:val="24"/>
          <w:lang w:eastAsia="en-GB"/>
        </w:rPr>
        <w:drawing>
          <wp:anchor distT="0" distB="0" distL="114300" distR="114300" simplePos="0" relativeHeight="251669504" behindDoc="1" locked="0" layoutInCell="1" allowOverlap="1" wp14:anchorId="257C13D7" wp14:editId="2411D9B4">
            <wp:simplePos x="0" y="0"/>
            <wp:positionH relativeFrom="column">
              <wp:posOffset>4522470</wp:posOffset>
            </wp:positionH>
            <wp:positionV relativeFrom="paragraph">
              <wp:posOffset>977265</wp:posOffset>
            </wp:positionV>
            <wp:extent cx="1077595" cy="1616710"/>
            <wp:effectExtent l="0" t="0" r="8255" b="2540"/>
            <wp:wrapTight wrapText="bothSides">
              <wp:wrapPolygon edited="0">
                <wp:start x="0" y="0"/>
                <wp:lineTo x="0" y="21379"/>
                <wp:lineTo x="21384" y="21379"/>
                <wp:lineTo x="21384" y="0"/>
                <wp:lineTo x="0" y="0"/>
              </wp:wrapPolygon>
            </wp:wrapTight>
            <wp:docPr id="10" name="Picture 10" descr="IMG_3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36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7595" cy="1616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257">
        <w:rPr>
          <w:rFonts w:ascii="Arial" w:eastAsia="Times New Roman" w:hAnsi="Arial" w:cs="Arial"/>
          <w:sz w:val="32"/>
          <w:szCs w:val="24"/>
          <w:lang w:eastAsia="en-GB"/>
        </w:rPr>
        <w:t>Be transported back to the Mesozoic Era and find out about the features of four of the most famous dinosaurs.  When you have investigated their adaptations, maybe you could mix and match to make your own new creature, or explore the gallery as a herd.</w:t>
      </w:r>
    </w:p>
    <w:p w:rsidR="00721257" w:rsidRPr="00721257" w:rsidRDefault="00721257" w:rsidP="00721257">
      <w:pPr>
        <w:spacing w:after="0" w:line="240" w:lineRule="auto"/>
        <w:rPr>
          <w:rFonts w:ascii="Arial" w:eastAsia="Times New Roman" w:hAnsi="Arial" w:cs="Arial"/>
          <w:sz w:val="24"/>
          <w:szCs w:val="24"/>
          <w:lang w:eastAsia="en-GB"/>
        </w:rPr>
      </w:pPr>
      <w:r w:rsidRPr="00721257">
        <w:rPr>
          <w:rFonts w:ascii="Arial" w:eastAsia="Times New Roman" w:hAnsi="Arial" w:cs="Arial"/>
          <w:noProof/>
          <w:sz w:val="24"/>
          <w:szCs w:val="24"/>
          <w:lang w:eastAsia="en-GB"/>
        </w:rPr>
        <w:drawing>
          <wp:anchor distT="0" distB="0" distL="114300" distR="114300" simplePos="0" relativeHeight="251676672" behindDoc="1" locked="0" layoutInCell="1" allowOverlap="1" wp14:anchorId="5BD98383" wp14:editId="4297307A">
            <wp:simplePos x="0" y="0"/>
            <wp:positionH relativeFrom="column">
              <wp:posOffset>2216150</wp:posOffset>
            </wp:positionH>
            <wp:positionV relativeFrom="paragraph">
              <wp:posOffset>138430</wp:posOffset>
            </wp:positionV>
            <wp:extent cx="1616710" cy="1077595"/>
            <wp:effectExtent l="0" t="0" r="2540" b="8255"/>
            <wp:wrapTight wrapText="bothSides">
              <wp:wrapPolygon edited="0">
                <wp:start x="0" y="0"/>
                <wp:lineTo x="0" y="21384"/>
                <wp:lineTo x="21379" y="21384"/>
                <wp:lineTo x="21379" y="0"/>
                <wp:lineTo x="0" y="0"/>
              </wp:wrapPolygon>
            </wp:wrapTight>
            <wp:docPr id="8" name="Picture 8" descr="IMG_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_36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257">
        <w:rPr>
          <w:rFonts w:ascii="Arial" w:eastAsia="Times New Roman" w:hAnsi="Arial" w:cs="Arial"/>
          <w:noProof/>
          <w:sz w:val="32"/>
          <w:szCs w:val="24"/>
          <w:lang w:eastAsia="en-GB"/>
        </w:rPr>
        <w:drawing>
          <wp:anchor distT="0" distB="0" distL="114300" distR="114300" simplePos="0" relativeHeight="251666432" behindDoc="1" locked="0" layoutInCell="1" allowOverlap="1" wp14:anchorId="3D2B83C6" wp14:editId="496B1966">
            <wp:simplePos x="0" y="0"/>
            <wp:positionH relativeFrom="column">
              <wp:posOffset>88900</wp:posOffset>
            </wp:positionH>
            <wp:positionV relativeFrom="paragraph">
              <wp:posOffset>135890</wp:posOffset>
            </wp:positionV>
            <wp:extent cx="1616710" cy="1077595"/>
            <wp:effectExtent l="0" t="0" r="2540" b="8255"/>
            <wp:wrapTight wrapText="bothSides">
              <wp:wrapPolygon edited="0">
                <wp:start x="0" y="0"/>
                <wp:lineTo x="0" y="21384"/>
                <wp:lineTo x="21379" y="21384"/>
                <wp:lineTo x="21379" y="0"/>
                <wp:lineTo x="0" y="0"/>
              </wp:wrapPolygon>
            </wp:wrapTight>
            <wp:docPr id="9" name="Picture 9" descr="IMG_3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36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257" w:rsidRPr="00721257" w:rsidRDefault="00721257" w:rsidP="00721257">
      <w:pPr>
        <w:spacing w:after="0" w:line="240" w:lineRule="auto"/>
        <w:rPr>
          <w:rFonts w:ascii="Arial" w:eastAsia="Times New Roman" w:hAnsi="Arial" w:cs="Arial"/>
          <w:b/>
          <w:sz w:val="24"/>
          <w:szCs w:val="24"/>
          <w:lang w:eastAsia="en-GB"/>
        </w:rPr>
      </w:pPr>
    </w:p>
    <w:p w:rsidR="00721257" w:rsidRPr="00721257" w:rsidRDefault="00721257" w:rsidP="00721257">
      <w:pPr>
        <w:spacing w:after="0" w:line="240" w:lineRule="auto"/>
        <w:rPr>
          <w:rFonts w:ascii="Arial" w:eastAsia="Times New Roman" w:hAnsi="Arial" w:cs="Arial"/>
          <w:b/>
          <w:sz w:val="24"/>
          <w:szCs w:val="24"/>
          <w:lang w:eastAsia="en-GB"/>
        </w:rPr>
      </w:pPr>
    </w:p>
    <w:p w:rsidR="00721257" w:rsidRPr="00721257" w:rsidRDefault="00721257" w:rsidP="00721257">
      <w:pPr>
        <w:spacing w:after="0" w:line="240" w:lineRule="auto"/>
        <w:rPr>
          <w:rFonts w:ascii="Arial" w:eastAsia="Times New Roman" w:hAnsi="Arial" w:cs="Arial"/>
          <w:b/>
          <w:sz w:val="24"/>
          <w:szCs w:val="24"/>
          <w:lang w:eastAsia="en-GB"/>
        </w:rPr>
      </w:pPr>
    </w:p>
    <w:p w:rsidR="00721257" w:rsidRPr="00721257" w:rsidRDefault="00721257" w:rsidP="00721257">
      <w:pPr>
        <w:spacing w:after="0" w:line="240" w:lineRule="auto"/>
        <w:rPr>
          <w:rFonts w:ascii="Arial" w:eastAsia="Times New Roman" w:hAnsi="Arial" w:cs="Arial"/>
          <w:b/>
          <w:sz w:val="24"/>
          <w:szCs w:val="24"/>
          <w:lang w:eastAsia="en-GB"/>
        </w:rPr>
      </w:pPr>
    </w:p>
    <w:p w:rsidR="00721257" w:rsidRPr="00721257" w:rsidRDefault="00721257" w:rsidP="00721257">
      <w:pPr>
        <w:spacing w:after="0" w:line="240" w:lineRule="auto"/>
        <w:rPr>
          <w:rFonts w:ascii="Arial" w:eastAsia="Times New Roman" w:hAnsi="Arial" w:cs="Arial"/>
          <w:b/>
          <w:sz w:val="24"/>
          <w:szCs w:val="24"/>
          <w:lang w:eastAsia="en-GB"/>
        </w:rPr>
      </w:pPr>
    </w:p>
    <w:p w:rsidR="00721257" w:rsidRPr="00721257" w:rsidRDefault="00721257" w:rsidP="00721257">
      <w:pPr>
        <w:spacing w:after="0" w:line="240" w:lineRule="auto"/>
        <w:rPr>
          <w:rFonts w:ascii="Arial" w:eastAsia="Times New Roman" w:hAnsi="Arial" w:cs="Arial"/>
          <w:b/>
          <w:sz w:val="24"/>
          <w:szCs w:val="24"/>
          <w:lang w:eastAsia="en-GB"/>
        </w:rPr>
      </w:pPr>
    </w:p>
    <w:p w:rsidR="00721257" w:rsidRPr="00721257" w:rsidRDefault="00721257" w:rsidP="00721257">
      <w:pPr>
        <w:spacing w:after="0" w:line="240" w:lineRule="auto"/>
        <w:rPr>
          <w:rFonts w:ascii="Arial" w:eastAsia="Times New Roman" w:hAnsi="Arial" w:cs="Arial"/>
          <w:b/>
          <w:sz w:val="24"/>
          <w:szCs w:val="24"/>
          <w:lang w:eastAsia="en-GB"/>
        </w:rPr>
      </w:pPr>
    </w:p>
    <w:p w:rsidR="00721257" w:rsidRPr="00721257" w:rsidRDefault="00721257" w:rsidP="00721257">
      <w:pPr>
        <w:spacing w:after="0" w:line="240" w:lineRule="auto"/>
        <w:rPr>
          <w:rFonts w:ascii="Arial" w:eastAsia="Times New Roman" w:hAnsi="Arial" w:cs="Arial"/>
          <w:b/>
          <w:sz w:val="32"/>
          <w:szCs w:val="24"/>
          <w:lang w:eastAsia="en-GB"/>
        </w:rPr>
      </w:pPr>
      <w:r w:rsidRPr="00721257">
        <w:rPr>
          <w:rFonts w:ascii="Arial" w:eastAsia="Times New Roman" w:hAnsi="Arial" w:cs="Arial"/>
          <w:b/>
          <w:sz w:val="32"/>
          <w:szCs w:val="24"/>
          <w:lang w:eastAsia="en-GB"/>
        </w:rPr>
        <w:t>Fossilisation</w:t>
      </w:r>
    </w:p>
    <w:p w:rsidR="00721257" w:rsidRPr="00721257" w:rsidRDefault="00721257" w:rsidP="00721257">
      <w:pPr>
        <w:spacing w:after="0" w:line="240" w:lineRule="auto"/>
        <w:rPr>
          <w:rFonts w:ascii="Arial" w:eastAsia="Times New Roman" w:hAnsi="Arial" w:cs="Arial"/>
          <w:sz w:val="32"/>
          <w:szCs w:val="24"/>
          <w:lang w:eastAsia="en-GB"/>
        </w:rPr>
      </w:pPr>
      <w:r w:rsidRPr="00721257">
        <w:rPr>
          <w:rFonts w:ascii="Arial" w:eastAsia="Times New Roman" w:hAnsi="Arial" w:cs="Arial"/>
          <w:sz w:val="32"/>
          <w:szCs w:val="24"/>
          <w:lang w:eastAsia="en-GB"/>
        </w:rPr>
        <w:t xml:space="preserve">How did these animals go from being live creatures in the sea to pieces of rock?  This bag contains real fossils and invites children to find out about how they were made and the way in which different creatures from the past have been preserved.  </w:t>
      </w:r>
    </w:p>
    <w:p w:rsidR="00721257" w:rsidRPr="00721257" w:rsidRDefault="00721257" w:rsidP="00721257">
      <w:pPr>
        <w:spacing w:after="0" w:line="240" w:lineRule="auto"/>
        <w:rPr>
          <w:rFonts w:ascii="Calibri" w:eastAsia="Times New Roman" w:hAnsi="Calibri" w:cs="Times New Roman"/>
          <w:sz w:val="24"/>
          <w:szCs w:val="24"/>
          <w:lang w:eastAsia="en-GB"/>
        </w:rPr>
      </w:pPr>
      <w:r>
        <w:rPr>
          <w:rFonts w:ascii="Calibri" w:eastAsia="Times New Roman" w:hAnsi="Calibri" w:cs="Times New Roman"/>
          <w:noProof/>
          <w:sz w:val="24"/>
          <w:szCs w:val="24"/>
          <w:lang w:eastAsia="en-GB"/>
        </w:rPr>
        <w:drawing>
          <wp:anchor distT="0" distB="0" distL="114300" distR="114300" simplePos="0" relativeHeight="251664384" behindDoc="1" locked="0" layoutInCell="1" allowOverlap="1">
            <wp:simplePos x="0" y="0"/>
            <wp:positionH relativeFrom="column">
              <wp:posOffset>2209800</wp:posOffset>
            </wp:positionH>
            <wp:positionV relativeFrom="paragraph">
              <wp:posOffset>123190</wp:posOffset>
            </wp:positionV>
            <wp:extent cx="1619885" cy="1080135"/>
            <wp:effectExtent l="0" t="0" r="0" b="5715"/>
            <wp:wrapTight wrapText="bothSides">
              <wp:wrapPolygon edited="0">
                <wp:start x="0" y="0"/>
                <wp:lineTo x="0" y="21333"/>
                <wp:lineTo x="21338" y="21333"/>
                <wp:lineTo x="21338" y="0"/>
                <wp:lineTo x="0" y="0"/>
              </wp:wrapPolygon>
            </wp:wrapTight>
            <wp:docPr id="7" name="Picture 7" descr="IMG_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36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88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sz w:val="24"/>
          <w:szCs w:val="24"/>
          <w:lang w:eastAsia="en-GB"/>
        </w:rPr>
        <w:drawing>
          <wp:anchor distT="0" distB="0" distL="114300" distR="114300" simplePos="0" relativeHeight="251677696" behindDoc="1" locked="0" layoutInCell="1" allowOverlap="1">
            <wp:simplePos x="0" y="0"/>
            <wp:positionH relativeFrom="column">
              <wp:posOffset>0</wp:posOffset>
            </wp:positionH>
            <wp:positionV relativeFrom="paragraph">
              <wp:posOffset>123190</wp:posOffset>
            </wp:positionV>
            <wp:extent cx="1616710" cy="1077595"/>
            <wp:effectExtent l="0" t="0" r="2540" b="8255"/>
            <wp:wrapTight wrapText="bothSides">
              <wp:wrapPolygon edited="0">
                <wp:start x="0" y="0"/>
                <wp:lineTo x="0" y="21384"/>
                <wp:lineTo x="21379" y="21384"/>
                <wp:lineTo x="21379" y="0"/>
                <wp:lineTo x="0" y="0"/>
              </wp:wrapPolygon>
            </wp:wrapTight>
            <wp:docPr id="6" name="Picture 6" descr="IMG_3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_346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sz w:val="24"/>
          <w:szCs w:val="24"/>
          <w:lang w:eastAsia="en-GB"/>
        </w:rPr>
        <w:drawing>
          <wp:anchor distT="0" distB="0" distL="114300" distR="114300" simplePos="0" relativeHeight="251665408" behindDoc="1" locked="0" layoutInCell="1" allowOverlap="1">
            <wp:simplePos x="0" y="0"/>
            <wp:positionH relativeFrom="column">
              <wp:posOffset>4191000</wp:posOffset>
            </wp:positionH>
            <wp:positionV relativeFrom="paragraph">
              <wp:posOffset>123190</wp:posOffset>
            </wp:positionV>
            <wp:extent cx="1619885" cy="1080770"/>
            <wp:effectExtent l="0" t="0" r="0" b="5080"/>
            <wp:wrapTight wrapText="bothSides">
              <wp:wrapPolygon edited="0">
                <wp:start x="0" y="0"/>
                <wp:lineTo x="0" y="21321"/>
                <wp:lineTo x="21338" y="21321"/>
                <wp:lineTo x="21338" y="0"/>
                <wp:lineTo x="0" y="0"/>
              </wp:wrapPolygon>
            </wp:wrapTight>
            <wp:docPr id="5" name="Picture 5" descr="IMG_4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42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988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257" w:rsidRPr="00721257" w:rsidRDefault="00721257" w:rsidP="00721257">
      <w:pPr>
        <w:spacing w:after="0" w:line="240" w:lineRule="auto"/>
        <w:rPr>
          <w:rFonts w:ascii="Calibri" w:eastAsia="Times New Roman" w:hAnsi="Calibri" w:cs="Times New Roman"/>
          <w:sz w:val="24"/>
          <w:szCs w:val="24"/>
          <w:lang w:eastAsia="en-GB"/>
        </w:rPr>
      </w:pPr>
    </w:p>
    <w:p w:rsidR="00721257" w:rsidRPr="00721257" w:rsidRDefault="00721257" w:rsidP="00721257">
      <w:pPr>
        <w:spacing w:after="0" w:line="240" w:lineRule="auto"/>
        <w:rPr>
          <w:rFonts w:ascii="Calibri" w:eastAsia="Times New Roman" w:hAnsi="Calibri" w:cs="Times New Roman"/>
          <w:sz w:val="24"/>
          <w:szCs w:val="24"/>
          <w:lang w:eastAsia="en-GB"/>
        </w:rPr>
      </w:pPr>
    </w:p>
    <w:p w:rsidR="00721257" w:rsidRPr="00721257" w:rsidRDefault="00721257" w:rsidP="00721257">
      <w:pPr>
        <w:spacing w:after="0" w:line="240" w:lineRule="auto"/>
        <w:rPr>
          <w:rFonts w:ascii="Calibri" w:eastAsia="Times New Roman" w:hAnsi="Calibri" w:cs="Times New Roman"/>
          <w:sz w:val="24"/>
          <w:szCs w:val="24"/>
          <w:lang w:eastAsia="en-GB"/>
        </w:rPr>
      </w:pPr>
    </w:p>
    <w:p w:rsidR="00721257" w:rsidRDefault="00721257" w:rsidP="00721257">
      <w:pPr>
        <w:spacing w:after="0" w:line="240" w:lineRule="auto"/>
        <w:rPr>
          <w:rFonts w:ascii="Calibri" w:eastAsia="Times New Roman" w:hAnsi="Calibri" w:cs="Times New Roman"/>
          <w:sz w:val="24"/>
          <w:szCs w:val="24"/>
          <w:lang w:eastAsia="en-GB"/>
        </w:rPr>
      </w:pPr>
    </w:p>
    <w:p w:rsidR="00721257" w:rsidRDefault="00721257" w:rsidP="00721257">
      <w:pPr>
        <w:spacing w:after="0" w:line="240" w:lineRule="auto"/>
        <w:rPr>
          <w:rFonts w:ascii="Calibri" w:eastAsia="Times New Roman" w:hAnsi="Calibri" w:cs="Times New Roman"/>
          <w:sz w:val="24"/>
          <w:szCs w:val="24"/>
          <w:lang w:eastAsia="en-GB"/>
        </w:rPr>
      </w:pPr>
    </w:p>
    <w:p w:rsidR="00721257" w:rsidRDefault="00721257" w:rsidP="00721257">
      <w:pPr>
        <w:spacing w:after="0" w:line="240" w:lineRule="auto"/>
        <w:rPr>
          <w:rFonts w:ascii="Calibri" w:eastAsia="Times New Roman" w:hAnsi="Calibri" w:cs="Times New Roman"/>
          <w:sz w:val="24"/>
          <w:szCs w:val="24"/>
          <w:lang w:eastAsia="en-GB"/>
        </w:rPr>
      </w:pPr>
    </w:p>
    <w:p w:rsidR="00721257" w:rsidRPr="00721257" w:rsidRDefault="00721257" w:rsidP="00721257">
      <w:pPr>
        <w:spacing w:after="0" w:line="240" w:lineRule="auto"/>
        <w:rPr>
          <w:rFonts w:ascii="Calibri" w:eastAsia="Times New Roman" w:hAnsi="Calibri" w:cs="Times New Roman"/>
          <w:b/>
          <w:color w:val="FF0000"/>
          <w:sz w:val="36"/>
          <w:szCs w:val="24"/>
          <w:lang w:eastAsia="en-GB"/>
        </w:rPr>
      </w:pPr>
      <w:r w:rsidRPr="00721257">
        <w:rPr>
          <w:rFonts w:ascii="Calibri" w:eastAsia="Times New Roman" w:hAnsi="Calibri" w:cs="Times New Roman"/>
          <w:b/>
          <w:color w:val="FF0000"/>
          <w:sz w:val="36"/>
          <w:szCs w:val="24"/>
          <w:lang w:eastAsia="en-GB"/>
        </w:rPr>
        <w:t>If you would like to use the Dinosaur Explorer Bags, please book them in advance of your visit to ensure that they are available for you.</w:t>
      </w:r>
    </w:p>
    <w:p w:rsidR="00721257" w:rsidRPr="00721257" w:rsidRDefault="00721257" w:rsidP="00721257">
      <w:pPr>
        <w:rPr>
          <w:rFonts w:ascii="Arial" w:eastAsia="Times New Roman" w:hAnsi="Arial" w:cs="Arial"/>
          <w:b/>
          <w:sz w:val="36"/>
          <w:szCs w:val="32"/>
          <w:lang w:eastAsia="en-GB"/>
        </w:rPr>
      </w:pPr>
      <w:r>
        <w:rPr>
          <w:rFonts w:ascii="Arial" w:hAnsi="Arial" w:cs="Arial"/>
          <w:sz w:val="32"/>
          <w:szCs w:val="32"/>
        </w:rPr>
        <w:br w:type="page"/>
      </w:r>
      <w:r w:rsidRPr="00B465E7">
        <w:rPr>
          <w:rFonts w:ascii="Arial" w:hAnsi="Arial" w:cs="Arial"/>
          <w:b/>
          <w:sz w:val="44"/>
          <w:szCs w:val="32"/>
        </w:rPr>
        <w:lastRenderedPageBreak/>
        <w:t>Habitat</w:t>
      </w:r>
      <w:r w:rsidRPr="00721257">
        <w:rPr>
          <w:rFonts w:ascii="Arial" w:eastAsia="Times New Roman" w:hAnsi="Arial" w:cs="Arial"/>
          <w:b/>
          <w:sz w:val="44"/>
          <w:szCs w:val="32"/>
          <w:lang w:eastAsia="en-GB"/>
        </w:rPr>
        <w:t xml:space="preserve"> Bags</w:t>
      </w:r>
      <w:r w:rsidR="00B465E7" w:rsidRPr="00B465E7">
        <w:rPr>
          <w:rFonts w:ascii="Arial" w:hAnsi="Arial" w:cs="Arial"/>
          <w:noProof/>
          <w:sz w:val="40"/>
          <w:szCs w:val="32"/>
          <w:lang w:eastAsia="en-GB"/>
        </w:rPr>
        <w:t xml:space="preserve"> </w:t>
      </w:r>
    </w:p>
    <w:p w:rsidR="00721257" w:rsidRPr="00721257" w:rsidRDefault="00B465E7" w:rsidP="00721257">
      <w:pPr>
        <w:spacing w:after="0" w:line="240" w:lineRule="auto"/>
        <w:rPr>
          <w:rFonts w:ascii="Arial" w:eastAsia="Times New Roman" w:hAnsi="Arial" w:cs="Arial"/>
          <w:sz w:val="32"/>
          <w:szCs w:val="32"/>
          <w:lang w:eastAsia="en-GB"/>
        </w:rPr>
      </w:pPr>
      <w:r>
        <w:rPr>
          <w:rFonts w:ascii="Arial" w:hAnsi="Arial" w:cs="Arial"/>
          <w:noProof/>
          <w:sz w:val="32"/>
          <w:szCs w:val="32"/>
          <w:lang w:eastAsia="en-GB"/>
        </w:rPr>
        <w:drawing>
          <wp:anchor distT="0" distB="0" distL="114300" distR="114300" simplePos="0" relativeHeight="251687936" behindDoc="1" locked="0" layoutInCell="1" allowOverlap="1" wp14:anchorId="197B9521" wp14:editId="3514C2F2">
            <wp:simplePos x="0" y="0"/>
            <wp:positionH relativeFrom="column">
              <wp:posOffset>5365750</wp:posOffset>
            </wp:positionH>
            <wp:positionV relativeFrom="paragraph">
              <wp:posOffset>-959485</wp:posOffset>
            </wp:positionV>
            <wp:extent cx="791210" cy="899795"/>
            <wp:effectExtent l="0" t="0" r="8890" b="0"/>
            <wp:wrapTight wrapText="bothSides">
              <wp:wrapPolygon edited="0">
                <wp:start x="0" y="0"/>
                <wp:lineTo x="0" y="21036"/>
                <wp:lineTo x="21323" y="21036"/>
                <wp:lineTo x="21323"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M logo.bmp"/>
                    <pic:cNvPicPr/>
                  </pic:nvPicPr>
                  <pic:blipFill>
                    <a:blip r:embed="rId6">
                      <a:extLst>
                        <a:ext uri="{28A0092B-C50C-407E-A947-70E740481C1C}">
                          <a14:useLocalDpi xmlns:a14="http://schemas.microsoft.com/office/drawing/2010/main" val="0"/>
                        </a:ext>
                      </a:extLst>
                    </a:blip>
                    <a:stretch>
                      <a:fillRect/>
                    </a:stretch>
                  </pic:blipFill>
                  <pic:spPr>
                    <a:xfrm>
                      <a:off x="0" y="0"/>
                      <a:ext cx="791210" cy="899795"/>
                    </a:xfrm>
                    <a:prstGeom prst="rect">
                      <a:avLst/>
                    </a:prstGeom>
                  </pic:spPr>
                </pic:pic>
              </a:graphicData>
            </a:graphic>
            <wp14:sizeRelH relativeFrom="page">
              <wp14:pctWidth>0</wp14:pctWidth>
            </wp14:sizeRelH>
            <wp14:sizeRelV relativeFrom="page">
              <wp14:pctHeight>0</wp14:pctHeight>
            </wp14:sizeRelV>
          </wp:anchor>
        </w:drawing>
      </w:r>
    </w:p>
    <w:p w:rsidR="00721257" w:rsidRPr="00721257" w:rsidRDefault="00721257" w:rsidP="00721257">
      <w:pPr>
        <w:spacing w:after="0" w:line="240" w:lineRule="auto"/>
        <w:rPr>
          <w:rFonts w:ascii="Arial" w:eastAsia="Times New Roman" w:hAnsi="Arial" w:cs="Arial"/>
          <w:sz w:val="32"/>
          <w:szCs w:val="32"/>
          <w:lang w:eastAsia="en-GB"/>
        </w:rPr>
      </w:pPr>
      <w:r w:rsidRPr="00721257">
        <w:rPr>
          <w:rFonts w:ascii="Arial" w:eastAsia="Times New Roman" w:hAnsi="Arial" w:cs="Arial"/>
          <w:noProof/>
          <w:sz w:val="32"/>
          <w:szCs w:val="32"/>
          <w:lang w:eastAsia="en-GB"/>
        </w:rPr>
        <w:drawing>
          <wp:anchor distT="0" distB="0" distL="114300" distR="114300" simplePos="0" relativeHeight="251680768" behindDoc="1" locked="0" layoutInCell="1" allowOverlap="1" wp14:anchorId="55A8472A" wp14:editId="33BF09B9">
            <wp:simplePos x="0" y="0"/>
            <wp:positionH relativeFrom="column">
              <wp:posOffset>2971800</wp:posOffset>
            </wp:positionH>
            <wp:positionV relativeFrom="paragraph">
              <wp:posOffset>42545</wp:posOffset>
            </wp:positionV>
            <wp:extent cx="2759710" cy="1853565"/>
            <wp:effectExtent l="0" t="0" r="2540" b="0"/>
            <wp:wrapTight wrapText="bothSides">
              <wp:wrapPolygon edited="0">
                <wp:start x="0" y="0"/>
                <wp:lineTo x="0" y="21311"/>
                <wp:lineTo x="21471" y="21311"/>
                <wp:lineTo x="21471" y="0"/>
                <wp:lineTo x="0" y="0"/>
              </wp:wrapPolygon>
            </wp:wrapTight>
            <wp:docPr id="21" name="Picture 21" descr="IMG_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G_39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59710" cy="1853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257">
        <w:rPr>
          <w:rFonts w:ascii="Arial" w:eastAsia="Times New Roman" w:hAnsi="Arial" w:cs="Arial"/>
          <w:sz w:val="32"/>
          <w:szCs w:val="32"/>
          <w:lang w:eastAsia="en-GB"/>
        </w:rPr>
        <w:t>If you have booked a Habitat Explorers workshop, you will be given the opportunity to use our Habitat Bags in the galleries at the end of the taught session, but they are also available to book separately.</w:t>
      </w:r>
    </w:p>
    <w:p w:rsidR="00721257" w:rsidRPr="00721257" w:rsidRDefault="00721257" w:rsidP="00721257">
      <w:pPr>
        <w:spacing w:after="0" w:line="240" w:lineRule="auto"/>
        <w:rPr>
          <w:rFonts w:ascii="Arial" w:eastAsia="Times New Roman" w:hAnsi="Arial" w:cs="Arial"/>
          <w:sz w:val="32"/>
          <w:szCs w:val="32"/>
          <w:lang w:eastAsia="en-GB"/>
        </w:rPr>
      </w:pPr>
    </w:p>
    <w:p w:rsidR="00721257" w:rsidRPr="00721257" w:rsidRDefault="00721257" w:rsidP="00721257">
      <w:pPr>
        <w:spacing w:after="0" w:line="240" w:lineRule="auto"/>
        <w:rPr>
          <w:rFonts w:ascii="Arial" w:eastAsia="Times New Roman" w:hAnsi="Arial" w:cs="Arial"/>
          <w:sz w:val="32"/>
          <w:szCs w:val="32"/>
          <w:lang w:eastAsia="en-GB"/>
        </w:rPr>
      </w:pPr>
      <w:r w:rsidRPr="00721257">
        <w:rPr>
          <w:rFonts w:ascii="Arial" w:eastAsia="Times New Roman" w:hAnsi="Arial" w:cs="Arial"/>
          <w:noProof/>
          <w:sz w:val="32"/>
          <w:szCs w:val="32"/>
          <w:lang w:eastAsia="en-GB"/>
        </w:rPr>
        <w:drawing>
          <wp:anchor distT="0" distB="0" distL="114300" distR="114300" simplePos="0" relativeHeight="251679744" behindDoc="1" locked="0" layoutInCell="1" allowOverlap="1" wp14:anchorId="42E4D486" wp14:editId="5FB9FC1C">
            <wp:simplePos x="0" y="0"/>
            <wp:positionH relativeFrom="column">
              <wp:posOffset>-635</wp:posOffset>
            </wp:positionH>
            <wp:positionV relativeFrom="paragraph">
              <wp:posOffset>40005</wp:posOffset>
            </wp:positionV>
            <wp:extent cx="3461385" cy="2310765"/>
            <wp:effectExtent l="0" t="0" r="5715" b="0"/>
            <wp:wrapTight wrapText="bothSides">
              <wp:wrapPolygon edited="0">
                <wp:start x="0" y="0"/>
                <wp:lineTo x="0" y="21369"/>
                <wp:lineTo x="21517" y="21369"/>
                <wp:lineTo x="21517" y="0"/>
                <wp:lineTo x="0" y="0"/>
              </wp:wrapPolygon>
            </wp:wrapTight>
            <wp:docPr id="20" name="Picture 20" descr="IMG_3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_393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61385" cy="2310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257">
        <w:rPr>
          <w:rFonts w:ascii="Arial" w:eastAsia="Times New Roman" w:hAnsi="Arial" w:cs="Arial"/>
          <w:sz w:val="32"/>
          <w:szCs w:val="32"/>
          <w:lang w:eastAsia="en-GB"/>
        </w:rPr>
        <w:t>There are eight habitat bags, which are designed to be used in the Living Planet and Natural Northumbria galleries.  Each bag focuses on a particular animal and its habitat and contains dressing up material, resources related to the climate in which the animal lives, to what it eats and how it uses its habitat.  In each bag is a laminated sheet with questions (and answers!) for an accompanying adult to guide a group of up to around 6 children through the bag and its resources.  No prior knowledge is required either for the adult or the children.</w:t>
      </w:r>
    </w:p>
    <w:p w:rsidR="00721257" w:rsidRPr="00721257" w:rsidRDefault="00721257" w:rsidP="00721257">
      <w:pPr>
        <w:spacing w:after="0" w:line="240" w:lineRule="auto"/>
        <w:rPr>
          <w:rFonts w:ascii="Arial" w:eastAsia="Times New Roman" w:hAnsi="Arial" w:cs="Arial"/>
          <w:sz w:val="32"/>
          <w:szCs w:val="32"/>
          <w:lang w:eastAsia="en-GB"/>
        </w:rPr>
      </w:pPr>
    </w:p>
    <w:p w:rsidR="00721257" w:rsidRPr="00721257" w:rsidRDefault="00721257" w:rsidP="00721257">
      <w:pPr>
        <w:spacing w:after="0" w:line="240" w:lineRule="auto"/>
        <w:rPr>
          <w:rFonts w:ascii="Arial" w:eastAsia="Times New Roman" w:hAnsi="Arial" w:cs="Arial"/>
          <w:sz w:val="32"/>
          <w:szCs w:val="32"/>
          <w:lang w:eastAsia="en-GB"/>
        </w:rPr>
      </w:pPr>
      <w:r w:rsidRPr="00721257">
        <w:rPr>
          <w:rFonts w:ascii="Arial" w:eastAsia="Times New Roman" w:hAnsi="Arial" w:cs="Arial"/>
          <w:sz w:val="32"/>
          <w:szCs w:val="32"/>
          <w:lang w:eastAsia="en-GB"/>
        </w:rPr>
        <w:t>The bags are mainly suitable for use by KS1 and lower KS2 children (although some Reception groups or upper KS2 groups may also enjoy using them).  Some bags have alternative inserts to help explore animals’ use of colour, camouflage and display.</w:t>
      </w:r>
    </w:p>
    <w:p w:rsidR="00721257" w:rsidRPr="00721257" w:rsidRDefault="00721257" w:rsidP="00721257">
      <w:pPr>
        <w:spacing w:after="0" w:line="240" w:lineRule="auto"/>
        <w:rPr>
          <w:rFonts w:ascii="Arial" w:eastAsia="Times New Roman" w:hAnsi="Arial" w:cs="Arial"/>
          <w:sz w:val="32"/>
          <w:szCs w:val="32"/>
          <w:lang w:eastAsia="en-GB"/>
        </w:rPr>
      </w:pPr>
    </w:p>
    <w:p w:rsidR="00721257" w:rsidRPr="00721257" w:rsidRDefault="00721257" w:rsidP="00721257">
      <w:pPr>
        <w:spacing w:after="0" w:line="240" w:lineRule="auto"/>
        <w:rPr>
          <w:rFonts w:ascii="Calibri" w:eastAsia="Times New Roman" w:hAnsi="Calibri" w:cs="Times New Roman"/>
          <w:b/>
          <w:color w:val="FF0000"/>
          <w:sz w:val="36"/>
          <w:szCs w:val="24"/>
          <w:lang w:eastAsia="en-GB"/>
        </w:rPr>
      </w:pPr>
      <w:r w:rsidRPr="00721257">
        <w:rPr>
          <w:rFonts w:ascii="Calibri" w:eastAsia="Times New Roman" w:hAnsi="Calibri" w:cs="Times New Roman"/>
          <w:b/>
          <w:color w:val="FF0000"/>
          <w:sz w:val="36"/>
          <w:szCs w:val="24"/>
          <w:lang w:eastAsia="en-GB"/>
        </w:rPr>
        <w:t>If you would like to use the</w:t>
      </w:r>
      <w:r>
        <w:rPr>
          <w:rFonts w:ascii="Calibri" w:eastAsia="Times New Roman" w:hAnsi="Calibri" w:cs="Times New Roman"/>
          <w:b/>
          <w:color w:val="FF0000"/>
          <w:sz w:val="36"/>
          <w:szCs w:val="24"/>
          <w:lang w:eastAsia="en-GB"/>
        </w:rPr>
        <w:t xml:space="preserve"> Habitat</w:t>
      </w:r>
      <w:r w:rsidRPr="00721257">
        <w:rPr>
          <w:rFonts w:ascii="Calibri" w:eastAsia="Times New Roman" w:hAnsi="Calibri" w:cs="Times New Roman"/>
          <w:b/>
          <w:color w:val="FF0000"/>
          <w:sz w:val="36"/>
          <w:szCs w:val="24"/>
          <w:lang w:eastAsia="en-GB"/>
        </w:rPr>
        <w:t xml:space="preserve"> Bags, please book them in advance of your visit to ensure that they are available for you.</w:t>
      </w:r>
    </w:p>
    <w:p w:rsidR="00721257" w:rsidRPr="00B465E7" w:rsidRDefault="00B465E7">
      <w:pPr>
        <w:rPr>
          <w:rFonts w:ascii="Arial" w:hAnsi="Arial" w:cs="Arial"/>
          <w:b/>
          <w:sz w:val="36"/>
          <w:szCs w:val="32"/>
        </w:rPr>
      </w:pPr>
      <w:r>
        <w:rPr>
          <w:rFonts w:ascii="Arial" w:hAnsi="Arial" w:cs="Arial"/>
          <w:noProof/>
          <w:sz w:val="32"/>
          <w:szCs w:val="32"/>
          <w:lang w:eastAsia="en-GB"/>
        </w:rPr>
        <w:lastRenderedPageBreak/>
        <w:drawing>
          <wp:anchor distT="0" distB="0" distL="114300" distR="114300" simplePos="0" relativeHeight="251681792" behindDoc="1" locked="0" layoutInCell="1" allowOverlap="1" wp14:anchorId="68B75CE8" wp14:editId="5D7412E3">
            <wp:simplePos x="0" y="0"/>
            <wp:positionH relativeFrom="column">
              <wp:posOffset>4967605</wp:posOffset>
            </wp:positionH>
            <wp:positionV relativeFrom="paragraph">
              <wp:posOffset>-396240</wp:posOffset>
            </wp:positionV>
            <wp:extent cx="1209040" cy="644525"/>
            <wp:effectExtent l="0" t="0" r="0" b="3175"/>
            <wp:wrapTight wrapText="bothSides">
              <wp:wrapPolygon edited="0">
                <wp:start x="0" y="0"/>
                <wp:lineTo x="0" y="21068"/>
                <wp:lineTo x="21101" y="21068"/>
                <wp:lineTo x="21101"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AM.bmp"/>
                    <pic:cNvPicPr/>
                  </pic:nvPicPr>
                  <pic:blipFill>
                    <a:blip r:embed="rId27">
                      <a:extLst>
                        <a:ext uri="{28A0092B-C50C-407E-A947-70E740481C1C}">
                          <a14:useLocalDpi xmlns:a14="http://schemas.microsoft.com/office/drawing/2010/main" val="0"/>
                        </a:ext>
                      </a:extLst>
                    </a:blip>
                    <a:stretch>
                      <a:fillRect/>
                    </a:stretch>
                  </pic:blipFill>
                  <pic:spPr>
                    <a:xfrm>
                      <a:off x="0" y="0"/>
                      <a:ext cx="1209040" cy="644525"/>
                    </a:xfrm>
                    <a:prstGeom prst="rect">
                      <a:avLst/>
                    </a:prstGeom>
                  </pic:spPr>
                </pic:pic>
              </a:graphicData>
            </a:graphic>
            <wp14:sizeRelH relativeFrom="page">
              <wp14:pctWidth>0</wp14:pctWidth>
            </wp14:sizeRelH>
            <wp14:sizeRelV relativeFrom="page">
              <wp14:pctHeight>0</wp14:pctHeight>
            </wp14:sizeRelV>
          </wp:anchor>
        </w:drawing>
      </w:r>
      <w:r w:rsidRPr="00B465E7">
        <w:rPr>
          <w:rFonts w:ascii="Arial" w:hAnsi="Arial" w:cs="Arial"/>
          <w:b/>
          <w:sz w:val="36"/>
          <w:szCs w:val="32"/>
        </w:rPr>
        <w:t>Dare to Enquire</w:t>
      </w:r>
    </w:p>
    <w:p w:rsidR="00B465E7" w:rsidRPr="00B465E7" w:rsidRDefault="00B465E7">
      <w:pPr>
        <w:rPr>
          <w:rFonts w:ascii="Arial" w:hAnsi="Arial" w:cs="Arial"/>
          <w:sz w:val="32"/>
          <w:szCs w:val="32"/>
        </w:rPr>
      </w:pPr>
      <w:r>
        <w:rPr>
          <w:rFonts w:ascii="Arial" w:hAnsi="Arial" w:cs="Arial"/>
          <w:sz w:val="32"/>
          <w:szCs w:val="32"/>
        </w:rPr>
        <w:t xml:space="preserve">If you are interested in developing your classroom skills for use in a museum context, why not try our Dare to Enquire programme: </w:t>
      </w:r>
      <w:hyperlink r:id="rId28" w:history="1">
        <w:r w:rsidRPr="00FC4189">
          <w:rPr>
            <w:rStyle w:val="Hyperlink"/>
            <w:rFonts w:ascii="Arial" w:hAnsi="Arial" w:cs="Arial"/>
            <w:sz w:val="32"/>
            <w:szCs w:val="32"/>
          </w:rPr>
          <w:t>http://www.twmuseums.org.uk/latest/news/dare-to-enquire.html</w:t>
        </w:r>
      </w:hyperlink>
      <w:r>
        <w:rPr>
          <w:rFonts w:ascii="Arial" w:hAnsi="Arial" w:cs="Arial"/>
          <w:sz w:val="32"/>
          <w:szCs w:val="32"/>
        </w:rPr>
        <w:t xml:space="preserve">. Enquiry based learning works really well in museums and </w:t>
      </w:r>
      <w:proofErr w:type="gramStart"/>
      <w:r>
        <w:rPr>
          <w:rFonts w:ascii="Arial" w:hAnsi="Arial" w:cs="Arial"/>
          <w:sz w:val="32"/>
          <w:szCs w:val="32"/>
        </w:rPr>
        <w:t>Dare</w:t>
      </w:r>
      <w:proofErr w:type="gramEnd"/>
      <w:r>
        <w:rPr>
          <w:rFonts w:ascii="Arial" w:hAnsi="Arial" w:cs="Arial"/>
          <w:sz w:val="32"/>
          <w:szCs w:val="32"/>
        </w:rPr>
        <w:t xml:space="preserve"> to Enquire can empower teachers to respond to themes chosen by children.  To find out about training for Dare to Enquire, contact the Learning Innovation</w:t>
      </w:r>
      <w:r w:rsidR="00283D0E">
        <w:rPr>
          <w:rFonts w:ascii="Arial" w:hAnsi="Arial" w:cs="Arial"/>
          <w:sz w:val="32"/>
          <w:szCs w:val="32"/>
        </w:rPr>
        <w:t>s</w:t>
      </w:r>
      <w:r>
        <w:rPr>
          <w:rFonts w:ascii="Arial" w:hAnsi="Arial" w:cs="Arial"/>
          <w:sz w:val="32"/>
          <w:szCs w:val="32"/>
        </w:rPr>
        <w:t xml:space="preserve"> Team on</w:t>
      </w:r>
      <w:r w:rsidRPr="00B465E7">
        <w:rPr>
          <w:rFonts w:ascii="Arial" w:hAnsi="Arial" w:cs="Arial"/>
          <w:sz w:val="32"/>
          <w:szCs w:val="32"/>
        </w:rPr>
        <w:t xml:space="preserve"> </w:t>
      </w:r>
      <w:hyperlink r:id="rId29" w:history="1">
        <w:r w:rsidRPr="00B465E7">
          <w:rPr>
            <w:rStyle w:val="Hyperlink"/>
            <w:rFonts w:ascii="Arial" w:hAnsi="Arial" w:cs="Arial"/>
            <w:sz w:val="32"/>
            <w:szCs w:val="32"/>
            <w:bdr w:val="none" w:sz="0" w:space="0" w:color="auto" w:frame="1"/>
            <w:shd w:val="clear" w:color="auto" w:fill="FFFFFF"/>
          </w:rPr>
          <w:t>learning@twmuseums.org.uk</w:t>
        </w:r>
      </w:hyperlink>
      <w:r>
        <w:rPr>
          <w:rFonts w:ascii="Arial" w:hAnsi="Arial" w:cs="Arial"/>
          <w:sz w:val="32"/>
          <w:szCs w:val="32"/>
        </w:rPr>
        <w:t>.</w:t>
      </w:r>
    </w:p>
    <w:sectPr w:rsidR="00B465E7" w:rsidRPr="00B465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E43"/>
    <w:multiLevelType w:val="hybridMultilevel"/>
    <w:tmpl w:val="624E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ED5"/>
    <w:rsid w:val="00135BAA"/>
    <w:rsid w:val="001A0221"/>
    <w:rsid w:val="0024587F"/>
    <w:rsid w:val="00283D0E"/>
    <w:rsid w:val="00392B32"/>
    <w:rsid w:val="004B5372"/>
    <w:rsid w:val="00505F2F"/>
    <w:rsid w:val="00512ED5"/>
    <w:rsid w:val="0059071E"/>
    <w:rsid w:val="0068560D"/>
    <w:rsid w:val="0071242A"/>
    <w:rsid w:val="00721257"/>
    <w:rsid w:val="00A10F79"/>
    <w:rsid w:val="00A200C5"/>
    <w:rsid w:val="00A700E7"/>
    <w:rsid w:val="00B465E7"/>
    <w:rsid w:val="00B82B99"/>
    <w:rsid w:val="00D1661C"/>
    <w:rsid w:val="00ED2A39"/>
    <w:rsid w:val="00EF3D61"/>
    <w:rsid w:val="00F95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ED5"/>
    <w:rPr>
      <w:rFonts w:ascii="Tahoma" w:hAnsi="Tahoma" w:cs="Tahoma"/>
      <w:sz w:val="16"/>
      <w:szCs w:val="16"/>
    </w:rPr>
  </w:style>
  <w:style w:type="paragraph" w:styleId="ListParagraph">
    <w:name w:val="List Paragraph"/>
    <w:basedOn w:val="Normal"/>
    <w:uiPriority w:val="34"/>
    <w:qFormat/>
    <w:rsid w:val="00512ED5"/>
    <w:pPr>
      <w:ind w:left="720"/>
      <w:contextualSpacing/>
    </w:pPr>
  </w:style>
  <w:style w:type="character" w:styleId="Hyperlink">
    <w:name w:val="Hyperlink"/>
    <w:basedOn w:val="DefaultParagraphFont"/>
    <w:uiPriority w:val="99"/>
    <w:unhideWhenUsed/>
    <w:rsid w:val="00B465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ED5"/>
    <w:rPr>
      <w:rFonts w:ascii="Tahoma" w:hAnsi="Tahoma" w:cs="Tahoma"/>
      <w:sz w:val="16"/>
      <w:szCs w:val="16"/>
    </w:rPr>
  </w:style>
  <w:style w:type="paragraph" w:styleId="ListParagraph">
    <w:name w:val="List Paragraph"/>
    <w:basedOn w:val="Normal"/>
    <w:uiPriority w:val="34"/>
    <w:qFormat/>
    <w:rsid w:val="00512ED5"/>
    <w:pPr>
      <w:ind w:left="720"/>
      <w:contextualSpacing/>
    </w:pPr>
  </w:style>
  <w:style w:type="character" w:styleId="Hyperlink">
    <w:name w:val="Hyperlink"/>
    <w:basedOn w:val="DefaultParagraphFont"/>
    <w:uiPriority w:val="99"/>
    <w:unhideWhenUsed/>
    <w:rsid w:val="00B465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microsoft.com/office/2007/relationships/stylesWithEffects" Target="stylesWithEffects.xml"/><Relationship Id="rId21" Type="http://schemas.openxmlformats.org/officeDocument/2006/relationships/image" Target="media/image15.jpeg"/><Relationship Id="rId7" Type="http://schemas.openxmlformats.org/officeDocument/2006/relationships/hyperlink" Target="http://www.twmuseums.org.uk/schools/great-north-museum/downloads.html"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learning@twmuseums.org.u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yperlink" Target="http://www.twmuseums.org.uk/latest/news/dare-to-enquire.html"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10</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Tyne &amp; Wear Archives &amp; Museums</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Holden</dc:creator>
  <cp:lastModifiedBy>Kate Holden</cp:lastModifiedBy>
  <cp:revision>13</cp:revision>
  <dcterms:created xsi:type="dcterms:W3CDTF">2014-07-23T13:41:00Z</dcterms:created>
  <dcterms:modified xsi:type="dcterms:W3CDTF">2014-07-28T11:13:00Z</dcterms:modified>
</cp:coreProperties>
</file>