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1AF" w:rsidRPr="00817464" w:rsidRDefault="00AF3038" w:rsidP="00AF3038">
      <w:pPr>
        <w:jc w:val="center"/>
        <w:rPr>
          <w:rFonts w:ascii="Tahoma" w:hAnsi="Tahoma" w:cs="Tahoma"/>
          <w:b/>
        </w:rPr>
      </w:pPr>
      <w:r w:rsidRPr="00817464">
        <w:rPr>
          <w:rFonts w:ascii="Tahoma" w:hAnsi="Tahoma" w:cs="Tahoma"/>
          <w:b/>
        </w:rPr>
        <w:t>Songs and Rhymes from Culture Bridge Let’s Play 15</w:t>
      </w:r>
      <w:r w:rsidRPr="00817464">
        <w:rPr>
          <w:rFonts w:ascii="Tahoma" w:hAnsi="Tahoma" w:cs="Tahoma"/>
          <w:b/>
          <w:vertAlign w:val="superscript"/>
        </w:rPr>
        <w:t>th</w:t>
      </w:r>
      <w:r w:rsidRPr="00817464">
        <w:rPr>
          <w:rFonts w:ascii="Tahoma" w:hAnsi="Tahoma" w:cs="Tahoma"/>
          <w:b/>
        </w:rPr>
        <w:t xml:space="preserve"> February 2022</w:t>
      </w:r>
    </w:p>
    <w:p w:rsidR="00AF3038" w:rsidRPr="00817464" w:rsidRDefault="00AF3038">
      <w:pPr>
        <w:rPr>
          <w:rFonts w:ascii="Tahoma" w:hAnsi="Tahoma" w:cs="Tahoma"/>
          <w:b/>
        </w:rPr>
      </w:pPr>
      <w:r w:rsidRPr="00817464">
        <w:rPr>
          <w:rFonts w:ascii="Tahoma" w:hAnsi="Tahoma" w:cs="Tahoma"/>
          <w:b/>
        </w:rPr>
        <w:t xml:space="preserve">Hello song (Tune: skip to my </w:t>
      </w:r>
      <w:proofErr w:type="spellStart"/>
      <w:proofErr w:type="gramStart"/>
      <w:r w:rsidRPr="00817464">
        <w:rPr>
          <w:rFonts w:ascii="Tahoma" w:hAnsi="Tahoma" w:cs="Tahoma"/>
          <w:b/>
        </w:rPr>
        <w:t>lou</w:t>
      </w:r>
      <w:proofErr w:type="spellEnd"/>
      <w:proofErr w:type="gramEnd"/>
      <w:r w:rsidRPr="00817464">
        <w:rPr>
          <w:rFonts w:ascii="Tahoma" w:hAnsi="Tahoma" w:cs="Tahoma"/>
          <w:b/>
        </w:rPr>
        <w:t>)</w:t>
      </w:r>
    </w:p>
    <w:p w:rsidR="00AF3038" w:rsidRDefault="00AF3038" w:rsidP="00AF3038">
      <w:pPr>
        <w:jc w:val="both"/>
        <w:rPr>
          <w:rFonts w:ascii="Tahoma" w:hAnsi="Tahoma" w:cs="Tahoma"/>
        </w:rPr>
      </w:pPr>
      <w:r>
        <w:rPr>
          <w:noProof/>
          <w:lang w:eastAsia="en-GB"/>
        </w:rPr>
        <w:drawing>
          <wp:inline distT="0" distB="0" distL="0" distR="0" wp14:anchorId="0C2DEE40" wp14:editId="5919BEED">
            <wp:extent cx="5731510" cy="2837815"/>
            <wp:effectExtent l="0" t="0" r="254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2837815"/>
                    </a:xfrm>
                    <a:prstGeom prst="rect">
                      <a:avLst/>
                    </a:prstGeom>
                  </pic:spPr>
                </pic:pic>
              </a:graphicData>
            </a:graphic>
          </wp:inline>
        </w:drawing>
      </w:r>
    </w:p>
    <w:p w:rsidR="00AF3038" w:rsidRDefault="00AF3038" w:rsidP="00AF3038">
      <w:pPr>
        <w:jc w:val="both"/>
        <w:rPr>
          <w:rFonts w:ascii="Tahoma" w:hAnsi="Tahoma" w:cs="Tahoma"/>
        </w:rPr>
      </w:pPr>
      <w:r>
        <w:rPr>
          <w:rFonts w:ascii="Tahoma" w:hAnsi="Tahoma" w:cs="Tahoma"/>
        </w:rPr>
        <w:t>1. Sing the song using actions: Hello (wave) everyone (hands out to include everyone) how (hands palm up) are (thumbs up) you? (</w:t>
      </w:r>
      <w:proofErr w:type="gramStart"/>
      <w:r>
        <w:rPr>
          <w:rFonts w:ascii="Tahoma" w:hAnsi="Tahoma" w:cs="Tahoma"/>
        </w:rPr>
        <w:t>point</w:t>
      </w:r>
      <w:proofErr w:type="gramEnd"/>
      <w:r>
        <w:rPr>
          <w:rFonts w:ascii="Tahoma" w:hAnsi="Tahoma" w:cs="Tahoma"/>
        </w:rPr>
        <w:t xml:space="preserve"> outwards with two index fingers) x 3 last line how (hands palm up) are (thumbs up) you? (</w:t>
      </w:r>
      <w:proofErr w:type="gramStart"/>
      <w:r>
        <w:rPr>
          <w:rFonts w:ascii="Tahoma" w:hAnsi="Tahoma" w:cs="Tahoma"/>
        </w:rPr>
        <w:t>point</w:t>
      </w:r>
      <w:proofErr w:type="gramEnd"/>
      <w:r>
        <w:rPr>
          <w:rFonts w:ascii="Tahoma" w:hAnsi="Tahoma" w:cs="Tahoma"/>
        </w:rPr>
        <w:t xml:space="preserve"> outwards with two index fingers) to-day (hands down palm up twice). </w:t>
      </w:r>
    </w:p>
    <w:p w:rsidR="00AF3038" w:rsidRDefault="00AF3038" w:rsidP="00AF3038">
      <w:pPr>
        <w:jc w:val="both"/>
        <w:rPr>
          <w:rFonts w:ascii="Tahoma" w:hAnsi="Tahoma" w:cs="Tahoma"/>
        </w:rPr>
      </w:pPr>
      <w:r>
        <w:rPr>
          <w:rFonts w:ascii="Tahoma" w:hAnsi="Tahoma" w:cs="Tahoma"/>
        </w:rPr>
        <w:t xml:space="preserve">2. Suggestion for other verse: Well, we’re very well thank you, how are you x3 </w:t>
      </w:r>
      <w:proofErr w:type="gramStart"/>
      <w:r>
        <w:rPr>
          <w:rFonts w:ascii="Tahoma" w:hAnsi="Tahoma" w:cs="Tahoma"/>
        </w:rPr>
        <w:t>How</w:t>
      </w:r>
      <w:proofErr w:type="gramEnd"/>
      <w:r>
        <w:rPr>
          <w:rFonts w:ascii="Tahoma" w:hAnsi="Tahoma" w:cs="Tahoma"/>
        </w:rPr>
        <w:t xml:space="preserve"> are you today? </w:t>
      </w:r>
    </w:p>
    <w:p w:rsidR="00AF3038" w:rsidRDefault="00AF3038" w:rsidP="00AF3038">
      <w:pPr>
        <w:jc w:val="both"/>
        <w:rPr>
          <w:rFonts w:ascii="Tahoma" w:hAnsi="Tahoma" w:cs="Tahoma"/>
        </w:rPr>
      </w:pPr>
      <w:r>
        <w:rPr>
          <w:rFonts w:ascii="Tahoma" w:hAnsi="Tahoma" w:cs="Tahoma"/>
        </w:rPr>
        <w:t xml:space="preserve">3. Replace ‘everyone’ with child’s name e.g. ‘Hello, Sam, how are you? Hello, Freya, how are you? Hello, Dylan, how are you? How are you today?’ Go round the whole group. </w:t>
      </w:r>
    </w:p>
    <w:p w:rsidR="00817464" w:rsidRDefault="00817464" w:rsidP="00AF3038">
      <w:pPr>
        <w:jc w:val="both"/>
        <w:rPr>
          <w:rFonts w:ascii="Tahoma" w:hAnsi="Tahoma" w:cs="Tahoma"/>
        </w:rPr>
      </w:pPr>
    </w:p>
    <w:p w:rsidR="00817464" w:rsidRPr="00817464" w:rsidRDefault="00817464" w:rsidP="00AF3038">
      <w:pPr>
        <w:jc w:val="both"/>
        <w:rPr>
          <w:rFonts w:ascii="Tahoma" w:hAnsi="Tahoma" w:cs="Tahoma"/>
          <w:b/>
        </w:rPr>
      </w:pPr>
      <w:r w:rsidRPr="00817464">
        <w:rPr>
          <w:rFonts w:ascii="Tahoma" w:hAnsi="Tahoma" w:cs="Tahoma"/>
          <w:b/>
        </w:rPr>
        <w:t>Five little monkeys</w:t>
      </w:r>
    </w:p>
    <w:p w:rsidR="00817464" w:rsidRPr="00D97C9E" w:rsidRDefault="00817464" w:rsidP="00817464">
      <w:pPr>
        <w:jc w:val="both"/>
        <w:rPr>
          <w:rFonts w:ascii="Tahoma" w:hAnsi="Tahoma" w:cs="Tahoma"/>
        </w:rPr>
      </w:pPr>
      <w:r>
        <w:rPr>
          <w:noProof/>
          <w:lang w:eastAsia="en-GB"/>
        </w:rPr>
        <w:drawing>
          <wp:inline distT="0" distB="0" distL="0" distR="0" wp14:anchorId="4774F9CD" wp14:editId="6DA00D4E">
            <wp:extent cx="5731510" cy="1709420"/>
            <wp:effectExtent l="0" t="0" r="254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709420"/>
                    </a:xfrm>
                    <a:prstGeom prst="rect">
                      <a:avLst/>
                    </a:prstGeom>
                  </pic:spPr>
                </pic:pic>
              </a:graphicData>
            </a:graphic>
          </wp:inline>
        </w:drawing>
      </w:r>
      <w:r>
        <w:rPr>
          <w:rFonts w:ascii="Tahoma" w:eastAsia="Times New Roman" w:hAnsi="Tahoma" w:cs="Tahoma"/>
          <w:color w:val="000000"/>
          <w:lang w:eastAsia="en-GB"/>
        </w:rPr>
        <w:t xml:space="preserve">1. Perform the rhyme/song with actions: </w:t>
      </w:r>
      <w:r w:rsidRPr="00860FA3">
        <w:rPr>
          <w:rFonts w:ascii="Tahoma" w:eastAsia="Times New Roman" w:hAnsi="Tahoma" w:cs="Tahoma"/>
          <w:b/>
          <w:color w:val="000000"/>
          <w:lang w:eastAsia="en-GB"/>
        </w:rPr>
        <w:t>Five little monkeys sitting in a tree</w:t>
      </w:r>
      <w:r w:rsidRPr="00860FA3">
        <w:rPr>
          <w:rFonts w:ascii="Tahoma" w:eastAsia="Times New Roman" w:hAnsi="Tahoma" w:cs="Tahoma"/>
          <w:color w:val="000000"/>
          <w:lang w:eastAsia="en-GB"/>
        </w:rPr>
        <w:t xml:space="preserve"> </w:t>
      </w:r>
      <w:r w:rsidRPr="00860FA3">
        <w:rPr>
          <w:rFonts w:ascii="Tahoma" w:eastAsia="Times New Roman" w:hAnsi="Tahoma" w:cs="Tahoma"/>
          <w:i/>
          <w:color w:val="000000"/>
          <w:lang w:eastAsia="en-GB"/>
        </w:rPr>
        <w:t>(hold one hand up with each finger/thumb a monkey)</w:t>
      </w:r>
    </w:p>
    <w:p w:rsidR="00817464" w:rsidRPr="00860FA3" w:rsidRDefault="00817464" w:rsidP="00817464">
      <w:pPr>
        <w:rPr>
          <w:rFonts w:ascii="Tahoma" w:eastAsia="Times New Roman" w:hAnsi="Tahoma" w:cs="Tahoma"/>
          <w:color w:val="000000"/>
          <w:lang w:eastAsia="en-GB"/>
        </w:rPr>
      </w:pPr>
      <w:r w:rsidRPr="00860FA3">
        <w:rPr>
          <w:rFonts w:ascii="Tahoma" w:eastAsia="Times New Roman" w:hAnsi="Tahoma" w:cs="Tahoma"/>
          <w:b/>
          <w:color w:val="000000"/>
          <w:lang w:eastAsia="en-GB"/>
        </w:rPr>
        <w:t>Along came a crocodile as quiet as could be</w:t>
      </w:r>
      <w:r w:rsidRPr="00860FA3">
        <w:rPr>
          <w:rFonts w:ascii="Tahoma" w:eastAsia="Times New Roman" w:hAnsi="Tahoma" w:cs="Tahoma"/>
          <w:color w:val="000000"/>
          <w:lang w:eastAsia="en-GB"/>
        </w:rPr>
        <w:t xml:space="preserve"> </w:t>
      </w:r>
      <w:r w:rsidRPr="00860FA3">
        <w:rPr>
          <w:rFonts w:ascii="Tahoma" w:eastAsia="Times New Roman" w:hAnsi="Tahoma" w:cs="Tahoma"/>
          <w:i/>
          <w:color w:val="000000"/>
          <w:lang w:eastAsia="en-GB"/>
        </w:rPr>
        <w:t>(quiet voice, use other hand to move towards monkey hand)</w:t>
      </w:r>
    </w:p>
    <w:p w:rsidR="00817464" w:rsidRPr="00860FA3" w:rsidRDefault="00817464" w:rsidP="00817464">
      <w:pPr>
        <w:rPr>
          <w:rFonts w:ascii="Tahoma" w:eastAsia="Times New Roman" w:hAnsi="Tahoma" w:cs="Tahoma"/>
          <w:color w:val="000000"/>
          <w:lang w:eastAsia="en-GB"/>
        </w:rPr>
      </w:pPr>
      <w:r w:rsidRPr="00860FA3">
        <w:rPr>
          <w:rFonts w:ascii="Tahoma" w:eastAsia="Times New Roman" w:hAnsi="Tahoma" w:cs="Tahoma"/>
          <w:b/>
          <w:color w:val="000000"/>
          <w:lang w:eastAsia="en-GB"/>
        </w:rPr>
        <w:t>‘Hey Mr Crocodile you can’t catch me’</w:t>
      </w:r>
      <w:r w:rsidRPr="00860FA3">
        <w:rPr>
          <w:rFonts w:ascii="Tahoma" w:eastAsia="Times New Roman" w:hAnsi="Tahoma" w:cs="Tahoma"/>
          <w:color w:val="000000"/>
          <w:lang w:eastAsia="en-GB"/>
        </w:rPr>
        <w:t xml:space="preserve"> </w:t>
      </w:r>
      <w:r w:rsidRPr="00860FA3">
        <w:rPr>
          <w:rFonts w:ascii="Tahoma" w:eastAsia="Times New Roman" w:hAnsi="Tahoma" w:cs="Tahoma"/>
          <w:i/>
          <w:color w:val="000000"/>
          <w:lang w:eastAsia="en-GB"/>
        </w:rPr>
        <w:t>(louder voice)</w:t>
      </w:r>
    </w:p>
    <w:p w:rsidR="00817464" w:rsidRPr="00860FA3" w:rsidRDefault="00817464" w:rsidP="00817464">
      <w:pPr>
        <w:rPr>
          <w:rFonts w:ascii="Tahoma" w:eastAsia="Times New Roman" w:hAnsi="Tahoma" w:cs="Tahoma"/>
          <w:color w:val="000000"/>
          <w:lang w:eastAsia="en-GB"/>
        </w:rPr>
      </w:pPr>
      <w:r w:rsidRPr="00860FA3">
        <w:rPr>
          <w:rFonts w:ascii="Tahoma" w:eastAsia="Times New Roman" w:hAnsi="Tahoma" w:cs="Tahoma"/>
          <w:b/>
          <w:color w:val="000000"/>
          <w:lang w:eastAsia="en-GB"/>
        </w:rPr>
        <w:lastRenderedPageBreak/>
        <w:t>Snap!</w:t>
      </w:r>
      <w:r w:rsidRPr="00860FA3">
        <w:rPr>
          <w:rFonts w:ascii="Tahoma" w:eastAsia="Times New Roman" w:hAnsi="Tahoma" w:cs="Tahoma"/>
          <w:color w:val="000000"/>
          <w:lang w:eastAsia="en-GB"/>
        </w:rPr>
        <w:t xml:space="preserve"> </w:t>
      </w:r>
      <w:r w:rsidRPr="00860FA3">
        <w:rPr>
          <w:rFonts w:ascii="Tahoma" w:eastAsia="Times New Roman" w:hAnsi="Tahoma" w:cs="Tahoma"/>
          <w:i/>
          <w:color w:val="000000"/>
          <w:lang w:eastAsia="en-GB"/>
        </w:rPr>
        <w:t>(</w:t>
      </w:r>
      <w:proofErr w:type="gramStart"/>
      <w:r w:rsidRPr="00860FA3">
        <w:rPr>
          <w:rFonts w:ascii="Tahoma" w:eastAsia="Times New Roman" w:hAnsi="Tahoma" w:cs="Tahoma"/>
          <w:i/>
          <w:color w:val="000000"/>
          <w:lang w:eastAsia="en-GB"/>
        </w:rPr>
        <w:t>pretend</w:t>
      </w:r>
      <w:proofErr w:type="gramEnd"/>
      <w:r w:rsidRPr="00860FA3">
        <w:rPr>
          <w:rFonts w:ascii="Tahoma" w:eastAsia="Times New Roman" w:hAnsi="Tahoma" w:cs="Tahoma"/>
          <w:i/>
          <w:color w:val="000000"/>
          <w:lang w:eastAsia="en-GB"/>
        </w:rPr>
        <w:t xml:space="preserve"> the crocodile has captured one of the monkeys)</w:t>
      </w:r>
    </w:p>
    <w:p w:rsidR="00817464" w:rsidRDefault="00817464" w:rsidP="00817464">
      <w:pPr>
        <w:rPr>
          <w:rFonts w:ascii="Tahoma" w:eastAsia="Times New Roman" w:hAnsi="Tahoma" w:cs="Tahoma"/>
          <w:i/>
          <w:color w:val="000000"/>
          <w:lang w:eastAsia="en-GB"/>
        </w:rPr>
      </w:pPr>
      <w:r w:rsidRPr="00860FA3">
        <w:rPr>
          <w:rFonts w:ascii="Tahoma" w:eastAsia="Times New Roman" w:hAnsi="Tahoma" w:cs="Tahoma"/>
          <w:i/>
          <w:color w:val="000000"/>
          <w:lang w:eastAsia="en-GB"/>
        </w:rPr>
        <w:t>Continue song, Four little monkeys….Three little monkeys etc. until all monkeys gone.</w:t>
      </w:r>
    </w:p>
    <w:p w:rsidR="00817464" w:rsidRDefault="00817464" w:rsidP="00817464">
      <w:pPr>
        <w:rPr>
          <w:rFonts w:ascii="Tahoma" w:eastAsia="Times New Roman" w:hAnsi="Tahoma" w:cs="Tahoma"/>
          <w:color w:val="000000"/>
          <w:lang w:eastAsia="en-GB"/>
        </w:rPr>
      </w:pPr>
      <w:r>
        <w:rPr>
          <w:rFonts w:ascii="Tahoma" w:eastAsia="Times New Roman" w:hAnsi="Tahoma" w:cs="Tahoma"/>
          <w:color w:val="000000"/>
          <w:lang w:eastAsia="en-GB"/>
        </w:rPr>
        <w:t xml:space="preserve">2. Five children to be the monkeys, one to be the crocodile, acting out the rhyme/song. </w:t>
      </w:r>
    </w:p>
    <w:p w:rsidR="00817464" w:rsidRDefault="00817464" w:rsidP="00817464">
      <w:pPr>
        <w:rPr>
          <w:rFonts w:ascii="Tahoma" w:eastAsia="Times New Roman" w:hAnsi="Tahoma" w:cs="Tahoma"/>
          <w:color w:val="000000"/>
          <w:lang w:eastAsia="en-GB"/>
        </w:rPr>
      </w:pPr>
      <w:r>
        <w:rPr>
          <w:rFonts w:ascii="Tahoma" w:eastAsia="Times New Roman" w:hAnsi="Tahoma" w:cs="Tahoma"/>
          <w:color w:val="000000"/>
          <w:lang w:eastAsia="en-GB"/>
        </w:rPr>
        <w:t>3. Use puppets to act out.</w:t>
      </w:r>
    </w:p>
    <w:p w:rsidR="00D0786F" w:rsidRDefault="00D0786F" w:rsidP="00D0786F">
      <w:pPr>
        <w:jc w:val="both"/>
        <w:rPr>
          <w:rFonts w:ascii="Tahoma" w:hAnsi="Tahoma" w:cs="Tahoma"/>
          <w:b/>
        </w:rPr>
      </w:pPr>
      <w:r>
        <w:rPr>
          <w:rFonts w:ascii="Tahoma" w:hAnsi="Tahoma" w:cs="Tahoma"/>
          <w:b/>
        </w:rPr>
        <w:t>Cuckoo, where are you?</w:t>
      </w:r>
    </w:p>
    <w:p w:rsidR="00D0786F" w:rsidRDefault="00D0786F" w:rsidP="00D0786F">
      <w:pPr>
        <w:jc w:val="both"/>
        <w:rPr>
          <w:rFonts w:ascii="Tahoma" w:hAnsi="Tahoma" w:cs="Tahoma"/>
          <w:b/>
        </w:rPr>
      </w:pPr>
      <w:r>
        <w:rPr>
          <w:noProof/>
          <w:lang w:eastAsia="en-GB"/>
        </w:rPr>
        <w:drawing>
          <wp:inline distT="0" distB="0" distL="0" distR="0" wp14:anchorId="178E790D" wp14:editId="4FC6A730">
            <wp:extent cx="5731510" cy="115125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151255"/>
                    </a:xfrm>
                    <a:prstGeom prst="rect">
                      <a:avLst/>
                    </a:prstGeom>
                  </pic:spPr>
                </pic:pic>
              </a:graphicData>
            </a:graphic>
          </wp:inline>
        </w:drawing>
      </w:r>
    </w:p>
    <w:p w:rsidR="00D0786F" w:rsidRDefault="00D0786F" w:rsidP="00D0786F">
      <w:pPr>
        <w:jc w:val="both"/>
        <w:rPr>
          <w:rFonts w:ascii="Tahoma" w:hAnsi="Tahoma" w:cs="Tahoma"/>
        </w:rPr>
      </w:pPr>
      <w:r>
        <w:rPr>
          <w:rFonts w:ascii="Tahoma" w:hAnsi="Tahoma" w:cs="Tahoma"/>
        </w:rPr>
        <w:t>1. In a circle, a child holds the cuckoo puppet behind their back. The rest of the group sings ‘Cuckoo, where are you?’ then the child with the cuckoo brings the puppet out from behind their back and sings ‘Here I am, here I am!’</w:t>
      </w:r>
    </w:p>
    <w:p w:rsidR="00D0786F" w:rsidRDefault="00D0786F" w:rsidP="00D0786F">
      <w:pPr>
        <w:jc w:val="both"/>
        <w:rPr>
          <w:rFonts w:ascii="Tahoma" w:hAnsi="Tahoma" w:cs="Tahoma"/>
        </w:rPr>
      </w:pPr>
      <w:r>
        <w:rPr>
          <w:rFonts w:ascii="Tahoma" w:hAnsi="Tahoma" w:cs="Tahoma"/>
        </w:rPr>
        <w:t xml:space="preserve">2. Child in middle of the circle with eyes closed. Give the cuckoo to a child in the circle who hides it behind their back. Everyone sings ‘Cuckoo, where are you?’ and child with cuckoo sings ‘Here I am! Here I am!’ and the child in the middle has to guess who has the cuckoo. </w:t>
      </w:r>
    </w:p>
    <w:p w:rsidR="00D0786F" w:rsidRDefault="00D0786F" w:rsidP="00D0786F">
      <w:pPr>
        <w:jc w:val="both"/>
        <w:rPr>
          <w:rFonts w:ascii="Tahoma" w:hAnsi="Tahoma" w:cs="Tahoma"/>
        </w:rPr>
      </w:pPr>
      <w:r>
        <w:rPr>
          <w:rFonts w:ascii="Tahoma" w:hAnsi="Tahoma" w:cs="Tahoma"/>
        </w:rPr>
        <w:t xml:space="preserve">3. Each child has an object (teddy, ball </w:t>
      </w:r>
      <w:proofErr w:type="spellStart"/>
      <w:r>
        <w:rPr>
          <w:rFonts w:ascii="Tahoma" w:hAnsi="Tahoma" w:cs="Tahoma"/>
        </w:rPr>
        <w:t>etc</w:t>
      </w:r>
      <w:proofErr w:type="spellEnd"/>
      <w:r>
        <w:rPr>
          <w:rFonts w:ascii="Tahoma" w:hAnsi="Tahoma" w:cs="Tahoma"/>
        </w:rPr>
        <w:t>). Adult sings ‘teddy, where are you?’ and child with object sings ‘here I am!’ and everyone else sings ‘I see you!’</w:t>
      </w:r>
    </w:p>
    <w:p w:rsidR="004D78CD" w:rsidRDefault="00D0786F" w:rsidP="00D0786F">
      <w:pPr>
        <w:jc w:val="both"/>
        <w:rPr>
          <w:rFonts w:ascii="Tahoma" w:hAnsi="Tahoma" w:cs="Tahoma"/>
        </w:rPr>
      </w:pPr>
      <w:r>
        <w:rPr>
          <w:rFonts w:ascii="Tahoma" w:hAnsi="Tahoma" w:cs="Tahoma"/>
        </w:rPr>
        <w:t>4. Sing the register – ‘David, where are you?’ ‘Here I am!’ ‘Hello to you!’</w:t>
      </w:r>
    </w:p>
    <w:p w:rsidR="00D0786F" w:rsidRPr="00D0786F" w:rsidRDefault="00D0786F" w:rsidP="00817464">
      <w:pPr>
        <w:rPr>
          <w:rFonts w:ascii="Tahoma" w:eastAsia="Times New Roman" w:hAnsi="Tahoma" w:cs="Tahoma"/>
          <w:b/>
          <w:color w:val="000000"/>
          <w:lang w:eastAsia="en-GB"/>
        </w:rPr>
      </w:pPr>
      <w:r w:rsidRPr="00D0786F">
        <w:rPr>
          <w:rFonts w:ascii="Tahoma" w:eastAsia="Times New Roman" w:hAnsi="Tahoma" w:cs="Tahoma"/>
          <w:b/>
          <w:color w:val="000000"/>
          <w:lang w:eastAsia="en-GB"/>
        </w:rPr>
        <w:t>Tidy up song (Tune: Farmer’s in the Den)</w:t>
      </w:r>
    </w:p>
    <w:p w:rsidR="00817464" w:rsidRDefault="00084F67">
      <w:pPr>
        <w:rPr>
          <w:rFonts w:cstheme="minorHAnsi"/>
          <w:sz w:val="24"/>
          <w:szCs w:val="24"/>
        </w:rPr>
      </w:pPr>
      <w:r>
        <w:rPr>
          <w:noProof/>
          <w:lang w:eastAsia="en-GB"/>
        </w:rPr>
        <w:drawing>
          <wp:inline distT="0" distB="0" distL="0" distR="0" wp14:anchorId="41C6E853" wp14:editId="6AB00803">
            <wp:extent cx="5731510" cy="18154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815465"/>
                    </a:xfrm>
                    <a:prstGeom prst="rect">
                      <a:avLst/>
                    </a:prstGeom>
                  </pic:spPr>
                </pic:pic>
              </a:graphicData>
            </a:graphic>
          </wp:inline>
        </w:drawing>
      </w:r>
    </w:p>
    <w:p w:rsidR="00675F61" w:rsidRPr="00675F61" w:rsidRDefault="00675F61">
      <w:pPr>
        <w:rPr>
          <w:rFonts w:ascii="Tahoma" w:hAnsi="Tahoma" w:cs="Tahoma"/>
          <w:sz w:val="24"/>
          <w:szCs w:val="24"/>
        </w:rPr>
      </w:pPr>
      <w:r w:rsidRPr="00675F61">
        <w:rPr>
          <w:rFonts w:ascii="Tahoma" w:hAnsi="Tahoma" w:cs="Tahoma"/>
          <w:sz w:val="24"/>
          <w:szCs w:val="24"/>
        </w:rPr>
        <w:t xml:space="preserve">Use this song to encourage children to tidy up. It can be adapted depending on what you are doing </w:t>
      </w:r>
      <w:proofErr w:type="spellStart"/>
      <w:r w:rsidRPr="00675F61">
        <w:rPr>
          <w:rFonts w:ascii="Tahoma" w:hAnsi="Tahoma" w:cs="Tahoma"/>
          <w:sz w:val="24"/>
          <w:szCs w:val="24"/>
        </w:rPr>
        <w:t>eg</w:t>
      </w:r>
      <w:proofErr w:type="spellEnd"/>
      <w:r w:rsidRPr="00675F61">
        <w:rPr>
          <w:rFonts w:ascii="Tahoma" w:hAnsi="Tahoma" w:cs="Tahoma"/>
          <w:sz w:val="24"/>
          <w:szCs w:val="24"/>
        </w:rPr>
        <w:t xml:space="preserve"> </w:t>
      </w:r>
      <w:r w:rsidR="00815D07">
        <w:rPr>
          <w:rFonts w:ascii="Tahoma" w:hAnsi="Tahoma" w:cs="Tahoma"/>
          <w:sz w:val="24"/>
          <w:szCs w:val="24"/>
        </w:rPr>
        <w:t>‘T</w:t>
      </w:r>
      <w:r w:rsidRPr="00675F61">
        <w:rPr>
          <w:rFonts w:ascii="Tahoma" w:hAnsi="Tahoma" w:cs="Tahoma"/>
          <w:sz w:val="24"/>
          <w:szCs w:val="24"/>
        </w:rPr>
        <w:t>ime to put the blocks/paints/books away…’</w:t>
      </w:r>
    </w:p>
    <w:p w:rsidR="00675F61" w:rsidRDefault="00084F67">
      <w:pPr>
        <w:rPr>
          <w:rFonts w:ascii="Tahoma" w:hAnsi="Tahoma" w:cs="Tahoma"/>
          <w:b/>
          <w:sz w:val="24"/>
          <w:szCs w:val="24"/>
        </w:rPr>
      </w:pPr>
      <w:r w:rsidRPr="00084F67">
        <w:rPr>
          <w:rFonts w:ascii="Tahoma" w:hAnsi="Tahoma" w:cs="Tahoma"/>
          <w:b/>
          <w:sz w:val="24"/>
          <w:szCs w:val="24"/>
        </w:rPr>
        <w:t xml:space="preserve">Chop </w:t>
      </w:r>
      <w:proofErr w:type="spellStart"/>
      <w:r w:rsidRPr="00084F67">
        <w:rPr>
          <w:rFonts w:ascii="Tahoma" w:hAnsi="Tahoma" w:cs="Tahoma"/>
          <w:b/>
          <w:sz w:val="24"/>
          <w:szCs w:val="24"/>
        </w:rPr>
        <w:t>Chop</w:t>
      </w:r>
      <w:proofErr w:type="spellEnd"/>
      <w:r w:rsidRPr="00084F67">
        <w:rPr>
          <w:rFonts w:ascii="Tahoma" w:hAnsi="Tahoma" w:cs="Tahoma"/>
          <w:b/>
          <w:sz w:val="24"/>
          <w:szCs w:val="24"/>
        </w:rPr>
        <w:t xml:space="preserve"> </w:t>
      </w:r>
      <w:r>
        <w:rPr>
          <w:rFonts w:ascii="Tahoma" w:hAnsi="Tahoma" w:cs="Tahoma"/>
          <w:b/>
          <w:sz w:val="24"/>
          <w:szCs w:val="24"/>
        </w:rPr>
        <w:t>(</w:t>
      </w:r>
      <w:r w:rsidRPr="00084F67">
        <w:rPr>
          <w:rFonts w:ascii="Tahoma" w:hAnsi="Tahoma" w:cs="Tahoma"/>
          <w:b/>
          <w:sz w:val="24"/>
          <w:szCs w:val="24"/>
        </w:rPr>
        <w:t>rhyme</w:t>
      </w:r>
      <w:r>
        <w:rPr>
          <w:rFonts w:ascii="Tahoma" w:hAnsi="Tahoma" w:cs="Tahoma"/>
          <w:b/>
          <w:sz w:val="24"/>
          <w:szCs w:val="24"/>
        </w:rPr>
        <w:t xml:space="preserve"> using speaking voice)</w:t>
      </w:r>
      <w:bookmarkStart w:id="0" w:name="_GoBack"/>
      <w:bookmarkEnd w:id="0"/>
    </w:p>
    <w:p w:rsidR="00084F67" w:rsidRPr="00D9730A" w:rsidRDefault="00084F67">
      <w:pPr>
        <w:rPr>
          <w:rFonts w:ascii="Tahoma" w:hAnsi="Tahoma" w:cs="Tahoma"/>
          <w:b/>
          <w:sz w:val="24"/>
          <w:szCs w:val="24"/>
        </w:rPr>
      </w:pPr>
      <w:r w:rsidRPr="00D9730A">
        <w:rPr>
          <w:rFonts w:ascii="Tahoma" w:hAnsi="Tahoma" w:cs="Tahoma"/>
          <w:b/>
          <w:sz w:val="24"/>
          <w:szCs w:val="24"/>
        </w:rPr>
        <w:t xml:space="preserve">Chop, chop, </w:t>
      </w:r>
      <w:proofErr w:type="spellStart"/>
      <w:r w:rsidRPr="00D9730A">
        <w:rPr>
          <w:rFonts w:ascii="Tahoma" w:hAnsi="Tahoma" w:cs="Tahoma"/>
          <w:b/>
          <w:sz w:val="24"/>
          <w:szCs w:val="24"/>
        </w:rPr>
        <w:t>choppity</w:t>
      </w:r>
      <w:proofErr w:type="spellEnd"/>
      <w:r w:rsidRPr="00D9730A">
        <w:rPr>
          <w:rFonts w:ascii="Tahoma" w:hAnsi="Tahoma" w:cs="Tahoma"/>
          <w:b/>
          <w:sz w:val="24"/>
          <w:szCs w:val="24"/>
        </w:rPr>
        <w:t xml:space="preserve"> chop.</w:t>
      </w:r>
    </w:p>
    <w:p w:rsidR="00084F67" w:rsidRPr="00D9730A" w:rsidRDefault="00084F67">
      <w:pPr>
        <w:rPr>
          <w:rFonts w:ascii="Tahoma" w:hAnsi="Tahoma" w:cs="Tahoma"/>
          <w:b/>
          <w:sz w:val="24"/>
          <w:szCs w:val="24"/>
        </w:rPr>
      </w:pPr>
      <w:r w:rsidRPr="00D9730A">
        <w:rPr>
          <w:rFonts w:ascii="Tahoma" w:hAnsi="Tahoma" w:cs="Tahoma"/>
          <w:b/>
          <w:sz w:val="24"/>
          <w:szCs w:val="24"/>
        </w:rPr>
        <w:t>Chop off the bottom and chop off the top.</w:t>
      </w:r>
    </w:p>
    <w:p w:rsidR="00084F67" w:rsidRPr="00D9730A" w:rsidRDefault="00084F67">
      <w:pPr>
        <w:rPr>
          <w:rFonts w:ascii="Tahoma" w:hAnsi="Tahoma" w:cs="Tahoma"/>
          <w:b/>
          <w:sz w:val="24"/>
          <w:szCs w:val="24"/>
        </w:rPr>
      </w:pPr>
      <w:r w:rsidRPr="00D9730A">
        <w:rPr>
          <w:rFonts w:ascii="Tahoma" w:hAnsi="Tahoma" w:cs="Tahoma"/>
          <w:b/>
          <w:sz w:val="24"/>
          <w:szCs w:val="24"/>
        </w:rPr>
        <w:t>What there is left we will put in the pot.</w:t>
      </w:r>
    </w:p>
    <w:p w:rsidR="00084F67" w:rsidRPr="00D9730A" w:rsidRDefault="00084F67">
      <w:pPr>
        <w:rPr>
          <w:rFonts w:ascii="Tahoma" w:hAnsi="Tahoma" w:cs="Tahoma"/>
          <w:b/>
          <w:sz w:val="24"/>
          <w:szCs w:val="24"/>
        </w:rPr>
      </w:pPr>
      <w:r w:rsidRPr="00D9730A">
        <w:rPr>
          <w:rFonts w:ascii="Tahoma" w:hAnsi="Tahoma" w:cs="Tahoma"/>
          <w:b/>
          <w:sz w:val="24"/>
          <w:szCs w:val="24"/>
        </w:rPr>
        <w:t xml:space="preserve">Chop, chop, </w:t>
      </w:r>
      <w:proofErr w:type="spellStart"/>
      <w:r w:rsidRPr="00D9730A">
        <w:rPr>
          <w:rFonts w:ascii="Tahoma" w:hAnsi="Tahoma" w:cs="Tahoma"/>
          <w:b/>
          <w:sz w:val="24"/>
          <w:szCs w:val="24"/>
        </w:rPr>
        <w:t>choppity</w:t>
      </w:r>
      <w:proofErr w:type="spellEnd"/>
      <w:r w:rsidRPr="00D9730A">
        <w:rPr>
          <w:rFonts w:ascii="Tahoma" w:hAnsi="Tahoma" w:cs="Tahoma"/>
          <w:b/>
          <w:sz w:val="24"/>
          <w:szCs w:val="24"/>
        </w:rPr>
        <w:t xml:space="preserve"> chop.</w:t>
      </w:r>
    </w:p>
    <w:p w:rsidR="00084F67" w:rsidRDefault="00084F67">
      <w:pPr>
        <w:rPr>
          <w:rFonts w:ascii="Tahoma" w:hAnsi="Tahoma" w:cs="Tahoma"/>
          <w:sz w:val="24"/>
          <w:szCs w:val="24"/>
        </w:rPr>
      </w:pPr>
      <w:r>
        <w:rPr>
          <w:rFonts w:ascii="Tahoma" w:hAnsi="Tahoma" w:cs="Tahoma"/>
          <w:sz w:val="24"/>
          <w:szCs w:val="24"/>
        </w:rPr>
        <w:lastRenderedPageBreak/>
        <w:t>1. Children sit in a circle pretending they are going to make a soup/fruit salad and put ingredients into the pot.</w:t>
      </w:r>
    </w:p>
    <w:p w:rsidR="00084F67" w:rsidRDefault="00084F67">
      <w:pPr>
        <w:rPr>
          <w:rFonts w:ascii="Tahoma" w:hAnsi="Tahoma" w:cs="Tahoma"/>
          <w:sz w:val="24"/>
          <w:szCs w:val="24"/>
        </w:rPr>
      </w:pPr>
      <w:r>
        <w:rPr>
          <w:rFonts w:ascii="Tahoma" w:hAnsi="Tahoma" w:cs="Tahoma"/>
          <w:sz w:val="24"/>
          <w:szCs w:val="24"/>
        </w:rPr>
        <w:t xml:space="preserve">2. Each time a child suggests an ingredient, it has to be chopped! </w:t>
      </w:r>
    </w:p>
    <w:p w:rsidR="00084F67" w:rsidRDefault="00084F67">
      <w:pPr>
        <w:rPr>
          <w:rFonts w:ascii="Tahoma" w:hAnsi="Tahoma" w:cs="Tahoma"/>
          <w:sz w:val="24"/>
          <w:szCs w:val="24"/>
        </w:rPr>
      </w:pPr>
      <w:r>
        <w:rPr>
          <w:rFonts w:ascii="Tahoma" w:hAnsi="Tahoma" w:cs="Tahoma"/>
          <w:sz w:val="24"/>
          <w:szCs w:val="24"/>
        </w:rPr>
        <w:t>3. Say the rhyme to the beat.</w:t>
      </w:r>
    </w:p>
    <w:p w:rsidR="00084F67" w:rsidRDefault="00084F67">
      <w:pPr>
        <w:rPr>
          <w:rFonts w:ascii="Tahoma" w:hAnsi="Tahoma" w:cs="Tahoma"/>
          <w:sz w:val="24"/>
          <w:szCs w:val="24"/>
        </w:rPr>
      </w:pPr>
      <w:r>
        <w:rPr>
          <w:rFonts w:ascii="Tahoma" w:hAnsi="Tahoma" w:cs="Tahoma"/>
          <w:sz w:val="24"/>
          <w:szCs w:val="24"/>
        </w:rPr>
        <w:t>4. You could try big chops for larger ingredients (and use big actions) or small chops for smaller ingredients (and smaller actions).</w:t>
      </w:r>
    </w:p>
    <w:p w:rsidR="00084F67" w:rsidRDefault="00084F67">
      <w:pPr>
        <w:rPr>
          <w:rFonts w:ascii="Tahoma" w:hAnsi="Tahoma" w:cs="Tahoma"/>
          <w:sz w:val="24"/>
          <w:szCs w:val="24"/>
        </w:rPr>
      </w:pPr>
      <w:r>
        <w:rPr>
          <w:rFonts w:ascii="Tahoma" w:hAnsi="Tahoma" w:cs="Tahoma"/>
          <w:sz w:val="24"/>
          <w:szCs w:val="24"/>
        </w:rPr>
        <w:t xml:space="preserve">5. Do quicker chops and slower chops depending on what you are chopping. </w:t>
      </w:r>
    </w:p>
    <w:p w:rsidR="00084F67" w:rsidRDefault="00084F67">
      <w:pPr>
        <w:rPr>
          <w:rFonts w:ascii="Tahoma" w:hAnsi="Tahoma" w:cs="Tahoma"/>
          <w:sz w:val="24"/>
          <w:szCs w:val="24"/>
        </w:rPr>
      </w:pPr>
      <w:r>
        <w:rPr>
          <w:rFonts w:ascii="Tahoma" w:hAnsi="Tahoma" w:cs="Tahoma"/>
          <w:sz w:val="24"/>
          <w:szCs w:val="24"/>
        </w:rPr>
        <w:t>6. Adapt to create different things (a witch’s pot of soup for Hallowe’en, perhaps?!)</w:t>
      </w:r>
      <w:r w:rsidR="00A81645">
        <w:rPr>
          <w:rFonts w:ascii="Tahoma" w:hAnsi="Tahoma" w:cs="Tahoma"/>
          <w:sz w:val="24"/>
          <w:szCs w:val="24"/>
        </w:rPr>
        <w:t xml:space="preserve"> and chop with different items </w:t>
      </w:r>
      <w:proofErr w:type="spellStart"/>
      <w:r w:rsidR="00A81645">
        <w:rPr>
          <w:rFonts w:ascii="Tahoma" w:hAnsi="Tahoma" w:cs="Tahoma"/>
          <w:sz w:val="24"/>
          <w:szCs w:val="24"/>
        </w:rPr>
        <w:t>eg</w:t>
      </w:r>
      <w:proofErr w:type="spellEnd"/>
      <w:r w:rsidR="00A81645">
        <w:rPr>
          <w:rFonts w:ascii="Tahoma" w:hAnsi="Tahoma" w:cs="Tahoma"/>
          <w:sz w:val="24"/>
          <w:szCs w:val="24"/>
        </w:rPr>
        <w:t xml:space="preserve"> knife, scissors etc. </w:t>
      </w:r>
    </w:p>
    <w:p w:rsidR="00D9730A" w:rsidRDefault="00D9730A">
      <w:pPr>
        <w:rPr>
          <w:rFonts w:ascii="Tahoma" w:hAnsi="Tahoma" w:cs="Tahoma"/>
          <w:sz w:val="24"/>
          <w:szCs w:val="24"/>
        </w:rPr>
      </w:pPr>
      <w:r>
        <w:rPr>
          <w:rFonts w:ascii="Tahoma" w:hAnsi="Tahoma" w:cs="Tahoma"/>
          <w:sz w:val="24"/>
          <w:szCs w:val="24"/>
        </w:rPr>
        <w:t>At the end of the game, ask the children to stir the pot and say:</w:t>
      </w:r>
    </w:p>
    <w:p w:rsidR="00D9730A" w:rsidRPr="00D9730A" w:rsidRDefault="00D9730A">
      <w:pPr>
        <w:rPr>
          <w:rFonts w:ascii="Tahoma" w:hAnsi="Tahoma" w:cs="Tahoma"/>
          <w:b/>
          <w:sz w:val="24"/>
          <w:szCs w:val="24"/>
        </w:rPr>
      </w:pPr>
      <w:r w:rsidRPr="00D9730A">
        <w:rPr>
          <w:rFonts w:ascii="Tahoma" w:hAnsi="Tahoma" w:cs="Tahoma"/>
          <w:b/>
          <w:sz w:val="24"/>
          <w:szCs w:val="24"/>
        </w:rPr>
        <w:t>Stir it round, stir round.</w:t>
      </w:r>
    </w:p>
    <w:p w:rsidR="00D9730A" w:rsidRPr="00D9730A" w:rsidRDefault="00D9730A">
      <w:pPr>
        <w:rPr>
          <w:rFonts w:ascii="Tahoma" w:hAnsi="Tahoma" w:cs="Tahoma"/>
          <w:b/>
          <w:sz w:val="24"/>
          <w:szCs w:val="24"/>
        </w:rPr>
      </w:pPr>
      <w:r w:rsidRPr="00D9730A">
        <w:rPr>
          <w:rFonts w:ascii="Tahoma" w:hAnsi="Tahoma" w:cs="Tahoma"/>
          <w:b/>
          <w:sz w:val="24"/>
          <w:szCs w:val="24"/>
        </w:rPr>
        <w:t>Tell me what you have found.</w:t>
      </w:r>
    </w:p>
    <w:sectPr w:rsidR="00D9730A" w:rsidRPr="00D97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38"/>
    <w:rsid w:val="00084F67"/>
    <w:rsid w:val="004D78CD"/>
    <w:rsid w:val="006437AE"/>
    <w:rsid w:val="00675F61"/>
    <w:rsid w:val="00815D07"/>
    <w:rsid w:val="00817464"/>
    <w:rsid w:val="00A81645"/>
    <w:rsid w:val="00AF3038"/>
    <w:rsid w:val="00D0786F"/>
    <w:rsid w:val="00D40FB3"/>
    <w:rsid w:val="00D97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761B"/>
  <w15:chartTrackingRefBased/>
  <w15:docId w15:val="{634925B9-5CC1-4C4F-9FCC-1BB9867B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3</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Glover [ Durham Music Service ]</dc:creator>
  <cp:keywords/>
  <dc:description/>
  <cp:lastModifiedBy>F. Glover [ Durham Music Service ]</cp:lastModifiedBy>
  <cp:revision>8</cp:revision>
  <dcterms:created xsi:type="dcterms:W3CDTF">2022-02-27T10:57:00Z</dcterms:created>
  <dcterms:modified xsi:type="dcterms:W3CDTF">2022-02-28T08:27:00Z</dcterms:modified>
</cp:coreProperties>
</file>